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B5" w:rsidRPr="002C09B5" w:rsidRDefault="002C09B5" w:rsidP="002C09B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rtl/>
        </w:rPr>
        <w:t>פעולת שליחים: אקטיביזם חברתי בארץ</w:t>
      </w:r>
    </w:p>
    <w:p w:rsidR="002C09B5" w:rsidRPr="002C09B5" w:rsidRDefault="002C09B5" w:rsidP="002C09B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rtl/>
        </w:rPr>
        <w:t>יום ראשון 28.12</w:t>
      </w:r>
    </w:p>
    <w:p w:rsidR="002C09B5" w:rsidRPr="002C09B5" w:rsidRDefault="002C09B5" w:rsidP="002C09B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rtl/>
        </w:rPr>
        <w:t>משך: שעה וחצי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rtl/>
        </w:rPr>
        <w:t>מהלך הפעולה בגדול:</w:t>
      </w:r>
    </w:p>
    <w:p w:rsidR="002C09B5" w:rsidRPr="002C09B5" w:rsidRDefault="002C09B5" w:rsidP="002C09B5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אקטיביזם-מהו?</w:t>
      </w:r>
    </w:p>
    <w:p w:rsidR="002C09B5" w:rsidRPr="002C09B5" w:rsidRDefault="002C09B5" w:rsidP="002C09B5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אני ואקטיביזם</w:t>
      </w:r>
    </w:p>
    <w:p w:rsidR="002C09B5" w:rsidRPr="002C09B5" w:rsidRDefault="002C09B5" w:rsidP="002C09B5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ישראל ואקטיביזם</w:t>
      </w:r>
    </w:p>
    <w:p w:rsidR="002C09B5" w:rsidRPr="002C09B5" w:rsidRDefault="002C09B5" w:rsidP="002C09B5">
      <w:pPr>
        <w:numPr>
          <w:ilvl w:val="0"/>
          <w:numId w:val="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אני ואקטיביזם בישראל</w:t>
      </w:r>
    </w:p>
    <w:p w:rsidR="002C09B5" w:rsidRPr="002C09B5" w:rsidRDefault="002C09B5" w:rsidP="002C09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rtl/>
        </w:rPr>
        <w:t>מטרות:</w:t>
      </w:r>
    </w:p>
    <w:p w:rsidR="002C09B5" w:rsidRPr="002C09B5" w:rsidRDefault="002C09B5" w:rsidP="002C09B5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לחשוף את החניכים לאקטיביזם בישראל.</w:t>
      </w:r>
    </w:p>
    <w:p w:rsidR="002C09B5" w:rsidRPr="002C09B5" w:rsidRDefault="002C09B5" w:rsidP="002C09B5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השראה לפעילות חברתית</w:t>
      </w:r>
    </w:p>
    <w:p w:rsidR="002C09B5" w:rsidRPr="002C09B5" w:rsidRDefault="002C09B5" w:rsidP="002C09B5">
      <w:pPr>
        <w:numPr>
          <w:ilvl w:val="0"/>
          <w:numId w:val="2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חיבור לישראל דרך חוויה חיובית ומעוררת הזדהות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rtl/>
        </w:rPr>
        <w:t>גוף הפעולה:</w:t>
      </w:r>
    </w:p>
    <w:p w:rsidR="002C09B5" w:rsidRPr="002C09B5" w:rsidRDefault="002C09B5" w:rsidP="002C09B5">
      <w:pPr>
        <w:numPr>
          <w:ilvl w:val="0"/>
          <w:numId w:val="3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על הקיר תלויות תמונות של בעיות חברתיות (גזענות, פערים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חברתיים,נגישות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 לנכים) עם דוגמאות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לכיצד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 הבעיה באה לידי ביטוי בחברה הצפון אמריקאית והישראלית.</w:t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 החניכים מסתובבים בחדר ומסתכלים על הבעיות. אם הם מעוניינים הם יכולים לרשום הצעות לפתרונות בתחתית הדף.</w:t>
      </w: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rtl/>
        </w:rPr>
        <w:t xml:space="preserve"> 10 דק'</w:t>
      </w:r>
    </w:p>
    <w:p w:rsidR="002C09B5" w:rsidRPr="002C09B5" w:rsidRDefault="002C09B5" w:rsidP="002C09B5">
      <w:pPr>
        <w:numPr>
          <w:ilvl w:val="0"/>
          <w:numId w:val="4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הנחיה למשתתפים-חלוקת הקבוצה ל3 קבוצות עבודה.</w:t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מצאו אנשים עם תחום התעניינות דומה וצרו 3 קבוצות עבודה והתיישבו לצד 3 הבעיות שבחרתם.</w:t>
      </w: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rtl/>
        </w:rPr>
        <w:t xml:space="preserve"> 5 דק'</w:t>
      </w:r>
    </w:p>
    <w:p w:rsidR="002C09B5" w:rsidRPr="002C09B5" w:rsidRDefault="002C09B5" w:rsidP="002C09B5">
      <w:pPr>
        <w:numPr>
          <w:ilvl w:val="0"/>
          <w:numId w:val="5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בקבוצות קטנות עליהם לתכנן פרויקט </w:t>
      </w: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rtl/>
        </w:rPr>
        <w:t>מקומי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 כתגובה לבעיה ולהיעזר בפתרונות שחניכים רשמו. על כל קבוצה לבנות את הפרויקט בהתאם לדף ההנחיות שיקבלו. הפרויקט הוא כמענה לבעיה החברתית. החניכים מציעים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פיתרון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 על-ידי בניית פרויקט (כל קבוצה קטנה מקבלת דף הנחייה אחד). </w:t>
      </w: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rtl/>
        </w:rPr>
        <w:t> 15  דק'.</w:t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rtl/>
        </w:rPr>
        <w:t xml:space="preserve">למדריך: לציין כי יש רק 15 דק' זה לא הרבה זמן </w:t>
      </w:r>
      <w:proofErr w:type="spellStart"/>
      <w:r w:rsidRPr="002C09B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rtl/>
        </w:rPr>
        <w:t>להיזדרז</w:t>
      </w:r>
      <w:proofErr w:type="spellEnd"/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u w:val="single"/>
          <w:rtl/>
        </w:rPr>
        <w:t>הנחיות לפרויקט:</w:t>
      </w:r>
    </w:p>
    <w:p w:rsidR="002C09B5" w:rsidRPr="002C09B5" w:rsidRDefault="002C09B5" w:rsidP="002C09B5">
      <w:pPr>
        <w:numPr>
          <w:ilvl w:val="0"/>
          <w:numId w:val="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שם הפרויקט</w:t>
      </w:r>
    </w:p>
    <w:p w:rsidR="002C09B5" w:rsidRPr="002C09B5" w:rsidRDefault="002C09B5" w:rsidP="002C09B5">
      <w:pPr>
        <w:numPr>
          <w:ilvl w:val="0"/>
          <w:numId w:val="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הבעיה</w:t>
      </w:r>
    </w:p>
    <w:p w:rsidR="002C09B5" w:rsidRPr="002C09B5" w:rsidRDefault="002C09B5" w:rsidP="002C09B5">
      <w:pPr>
        <w:numPr>
          <w:ilvl w:val="0"/>
          <w:numId w:val="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חזון</w:t>
      </w:r>
    </w:p>
    <w:p w:rsidR="002C09B5" w:rsidRPr="002C09B5" w:rsidRDefault="002C09B5" w:rsidP="002C09B5">
      <w:pPr>
        <w:numPr>
          <w:ilvl w:val="0"/>
          <w:numId w:val="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מטרות</w:t>
      </w:r>
    </w:p>
    <w:p w:rsidR="002C09B5" w:rsidRPr="002C09B5" w:rsidRDefault="002C09B5" w:rsidP="002C09B5">
      <w:pPr>
        <w:numPr>
          <w:ilvl w:val="0"/>
          <w:numId w:val="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דרכי פעולה</w:t>
      </w:r>
    </w:p>
    <w:p w:rsidR="002C09B5" w:rsidRPr="002C09B5" w:rsidRDefault="002C09B5" w:rsidP="002C09B5">
      <w:pPr>
        <w:numPr>
          <w:ilvl w:val="0"/>
          <w:numId w:val="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שותפים</w:t>
      </w:r>
    </w:p>
    <w:p w:rsidR="002C09B5" w:rsidRPr="002C09B5" w:rsidRDefault="002C09B5" w:rsidP="002C09B5">
      <w:pPr>
        <w:numPr>
          <w:ilvl w:val="0"/>
          <w:numId w:val="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קהל יעד</w:t>
      </w:r>
    </w:p>
    <w:p w:rsidR="002C09B5" w:rsidRPr="002C09B5" w:rsidRDefault="002C09B5" w:rsidP="002C09B5">
      <w:pPr>
        <w:numPr>
          <w:ilvl w:val="0"/>
          <w:numId w:val="6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אזור פעילות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בתום בניית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הפרוייקט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 הקבוצות יציגו את הפרויקט בפני חבריהם לקבוצה </w:t>
      </w: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rtl/>
        </w:rPr>
        <w:t>10 דק'.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rtl/>
        </w:rPr>
        <w:t>דיון (20 דקות)</w:t>
      </w:r>
    </w:p>
    <w:p w:rsidR="002C09B5" w:rsidRPr="002C09B5" w:rsidRDefault="002C09B5" w:rsidP="002C09B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</w:rPr>
        <w:t>What driving us to do activism? (</w:t>
      </w:r>
      <w:proofErr w:type="gramStart"/>
      <w:r w:rsidRPr="002C09B5">
        <w:rPr>
          <w:rFonts w:ascii="Arial" w:eastAsia="Times New Roman" w:hAnsi="Arial" w:cs="Arial"/>
          <w:color w:val="000000"/>
          <w:sz w:val="23"/>
          <w:szCs w:val="23"/>
        </w:rPr>
        <w:t>compassion</w:t>
      </w:r>
      <w:proofErr w:type="gramEnd"/>
      <w:r w:rsidRPr="002C09B5">
        <w:rPr>
          <w:rFonts w:ascii="Arial" w:eastAsia="Times New Roman" w:hAnsi="Arial" w:cs="Arial"/>
          <w:color w:val="000000"/>
          <w:sz w:val="23"/>
          <w:szCs w:val="23"/>
        </w:rPr>
        <w:t>, vision for a better place, sense of guilty etc.)</w:t>
      </w:r>
    </w:p>
    <w:p w:rsidR="002C09B5" w:rsidRPr="002C09B5" w:rsidRDefault="002C09B5" w:rsidP="002C09B5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What does </w:t>
      </w:r>
      <w:proofErr w:type="gramStart"/>
      <w:r w:rsidRPr="002C09B5">
        <w:rPr>
          <w:rFonts w:ascii="Arial" w:eastAsia="Times New Roman" w:hAnsi="Arial" w:cs="Arial"/>
          <w:color w:val="000000"/>
          <w:sz w:val="23"/>
          <w:szCs w:val="23"/>
        </w:rPr>
        <w:t>a</w:t>
      </w:r>
      <w:proofErr w:type="gramEnd"/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activism project demands from us?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2C09B5">
        <w:rPr>
          <w:rFonts w:ascii="Arial" w:eastAsia="Times New Roman" w:hAnsi="Arial" w:cs="Arial"/>
          <w:color w:val="000000"/>
          <w:sz w:val="23"/>
          <w:szCs w:val="23"/>
        </w:rPr>
        <w:tab/>
        <w:t>(</w:t>
      </w:r>
      <w:proofErr w:type="gramStart"/>
      <w:r w:rsidRPr="002C09B5">
        <w:rPr>
          <w:rFonts w:ascii="Arial" w:eastAsia="Times New Roman" w:hAnsi="Arial" w:cs="Arial"/>
          <w:color w:val="000000"/>
          <w:sz w:val="23"/>
          <w:szCs w:val="23"/>
        </w:rPr>
        <w:t>resources</w:t>
      </w:r>
      <w:proofErr w:type="gramEnd"/>
      <w:r w:rsidRPr="002C09B5">
        <w:rPr>
          <w:rFonts w:ascii="Arial" w:eastAsia="Times New Roman" w:hAnsi="Arial" w:cs="Arial"/>
          <w:color w:val="000000"/>
          <w:sz w:val="23"/>
          <w:szCs w:val="23"/>
        </w:rPr>
        <w:t>, commitment ,vision, partners)</w:t>
      </w:r>
    </w:p>
    <w:p w:rsidR="002C09B5" w:rsidRPr="002C09B5" w:rsidRDefault="002C09B5" w:rsidP="002C09B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What are the things that prevent us from actually </w:t>
      </w: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</w:rPr>
        <w:t>doing</w:t>
      </w:r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activism? </w:t>
      </w:r>
      <w:proofErr w:type="gramStart"/>
      <w:r w:rsidRPr="002C09B5">
        <w:rPr>
          <w:rFonts w:ascii="Arial" w:eastAsia="Times New Roman" w:hAnsi="Arial" w:cs="Arial"/>
          <w:color w:val="000000"/>
          <w:sz w:val="23"/>
          <w:szCs w:val="23"/>
        </w:rPr>
        <w:t>what</w:t>
      </w:r>
      <w:proofErr w:type="gramEnd"/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are the difficulties? (share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</w:rPr>
        <w:t>exaple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if they have)</w:t>
      </w:r>
    </w:p>
    <w:p w:rsidR="002C09B5" w:rsidRPr="002C09B5" w:rsidRDefault="002C09B5" w:rsidP="002C09B5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The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</w:rPr>
        <w:t>talmud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says “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עניי עירך קודמים</w:t>
      </w:r>
      <w:r w:rsidRPr="002C09B5">
        <w:rPr>
          <w:rFonts w:ascii="Arial" w:eastAsia="Times New Roman" w:hAnsi="Arial" w:cs="Arial"/>
          <w:color w:val="000000"/>
          <w:sz w:val="23"/>
          <w:szCs w:val="23"/>
        </w:rPr>
        <w:t>”-</w:t>
      </w:r>
      <w:r w:rsidRPr="002C09B5">
        <w:rPr>
          <w:rFonts w:ascii="Arial" w:eastAsia="Times New Roman" w:hAnsi="Arial" w:cs="Arial"/>
          <w:color w:val="5A5A5A"/>
          <w:sz w:val="23"/>
          <w:szCs w:val="23"/>
          <w:shd w:val="clear" w:color="auto" w:fill="FFFFFF"/>
        </w:rPr>
        <w:t>charity begins at home</w:t>
      </w:r>
    </w:p>
    <w:p w:rsidR="002C09B5" w:rsidRPr="002C09B5" w:rsidRDefault="002C09B5" w:rsidP="002C09B5">
      <w:pPr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5A5A5A"/>
          <w:sz w:val="23"/>
          <w:szCs w:val="23"/>
        </w:rPr>
      </w:pPr>
      <w:r w:rsidRPr="002C09B5">
        <w:rPr>
          <w:rFonts w:ascii="Arial" w:eastAsia="Times New Roman" w:hAnsi="Arial" w:cs="Arial"/>
          <w:i/>
          <w:iCs/>
          <w:color w:val="404040"/>
          <w:sz w:val="23"/>
          <w:szCs w:val="23"/>
          <w:shd w:val="clear" w:color="auto" w:fill="FFFFFF"/>
        </w:rPr>
        <w:lastRenderedPageBreak/>
        <w:t xml:space="preserve">(Explanation: You should take care of family, people and your </w:t>
      </w:r>
      <w:proofErr w:type="spellStart"/>
      <w:r w:rsidRPr="002C09B5">
        <w:rPr>
          <w:rFonts w:ascii="Arial" w:eastAsia="Times New Roman" w:hAnsi="Arial" w:cs="Arial"/>
          <w:i/>
          <w:iCs/>
          <w:color w:val="404040"/>
          <w:sz w:val="23"/>
          <w:szCs w:val="23"/>
          <w:shd w:val="clear" w:color="auto" w:fill="FFFFFF"/>
        </w:rPr>
        <w:t>immidient</w:t>
      </w:r>
      <w:proofErr w:type="spellEnd"/>
      <w:r w:rsidRPr="002C09B5">
        <w:rPr>
          <w:rFonts w:ascii="Arial" w:eastAsia="Times New Roman" w:hAnsi="Arial" w:cs="Arial"/>
          <w:i/>
          <w:iCs/>
          <w:color w:val="404040"/>
          <w:sz w:val="23"/>
          <w:szCs w:val="23"/>
          <w:shd w:val="clear" w:color="auto" w:fill="FFFFFF"/>
        </w:rPr>
        <w:t xml:space="preserve"> close to you before you worry about helping others).</w:t>
      </w:r>
    </w:p>
    <w:p w:rsidR="002C09B5" w:rsidRPr="002C09B5" w:rsidRDefault="002C09B5" w:rsidP="002C09B5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</w:rPr>
        <w:t>What do you think about it? Should we start at home?</w:t>
      </w:r>
    </w:p>
    <w:p w:rsidR="002C09B5" w:rsidRPr="002C09B5" w:rsidRDefault="002C09B5" w:rsidP="002C09B5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If you want a make a change, where is the base that you start of? 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9B5" w:rsidRPr="002C09B5" w:rsidRDefault="002C09B5" w:rsidP="002C09B5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Are there any other reasons for choosing your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activisim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place/location?</w:t>
      </w:r>
    </w:p>
    <w:p w:rsidR="002C09B5" w:rsidRPr="002C09B5" w:rsidRDefault="002C09B5" w:rsidP="002C09B5">
      <w:pPr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What  do</w:t>
      </w:r>
      <w:proofErr w:type="gram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you think is the reasons that’s drives people to do activism in Israel?</w:t>
      </w:r>
    </w:p>
    <w:p w:rsidR="002C09B5" w:rsidRPr="002C09B5" w:rsidRDefault="002C09B5" w:rsidP="002C09B5">
      <w:pPr>
        <w:numPr>
          <w:ilvl w:val="2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In case </w:t>
      </w:r>
      <w:proofErr w:type="gram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they</w:t>
      </w:r>
      <w:proofErr w:type="gram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israelis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</w:t>
      </w:r>
    </w:p>
    <w:p w:rsidR="002C09B5" w:rsidRPr="002C09B5" w:rsidRDefault="002C09B5" w:rsidP="002C09B5">
      <w:pPr>
        <w:numPr>
          <w:ilvl w:val="2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In case they’re not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israelis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shd w:val="clear" w:color="auto" w:fill="FFFFFF"/>
          <w:rtl/>
        </w:rPr>
        <w:t>מוזיאון אקטיביזם בישראל</w:t>
      </w: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rtl/>
        </w:rPr>
        <w:t>-30 דק כולל הגעה למוזיאון.</w:t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 xml:space="preserve">למדריך: לאחר שראינו מספר של בעיות חברתיות. כעט נעבור למוזיאון העוסק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>בנסיון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 xml:space="preserve">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>לפיתרון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 xml:space="preserve"> הבעיות על ידי הקמת עמותת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>ואירגונים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 xml:space="preserve"> חברתיים.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numPr>
          <w:ilvl w:val="0"/>
          <w:numId w:val="10"/>
        </w:numPr>
        <w:shd w:val="clear" w:color="auto" w:fill="FFFFFF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>כל החניכים יצטרפו למוזיאון באולם המרכזי. המוזיאון יציג פתרונות לבעיות חברתיות בישראל על-ידי אקטיביזם.</w:t>
      </w:r>
    </w:p>
    <w:p w:rsidR="002C09B5" w:rsidRPr="002C09B5" w:rsidRDefault="002C09B5" w:rsidP="002C09B5">
      <w:pPr>
        <w:numPr>
          <w:ilvl w:val="0"/>
          <w:numId w:val="10"/>
        </w:numPr>
        <w:shd w:val="clear" w:color="auto" w:fill="FFFFFF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 xml:space="preserve">כל קבוצה מוסיפה את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>הפרוייקט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 xml:space="preserve"> שלהם למוזיאון.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>עם כניסת למוזיאון החניכים יקבלו מספר</w:t>
      </w: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proofErr w:type="spellStart"/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rtl/>
        </w:rPr>
        <w:t>לייקים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 xml:space="preserve"> שאותם יוכלו להדביק ליד הפרויקטים שמצאו חן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>בעניהם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rtl/>
        </w:rPr>
        <w:t>.</w:t>
      </w:r>
      <w:bookmarkStart w:id="0" w:name="_GoBack"/>
      <w:bookmarkEnd w:id="0"/>
      <w:r w:rsidRPr="002C09B5">
        <w:rPr>
          <w:rFonts w:ascii="Times New Roman" w:eastAsia="Times New Roman" w:hAnsi="Times New Roman" w:cs="Times New Roman"/>
          <w:sz w:val="24"/>
          <w:szCs w:val="24"/>
        </w:rPr>
        <w:br/>
      </w:r>
      <w:r w:rsidRPr="002C09B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לשיחה הבאה:</w:t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-בעיות חברתיות</w:t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ab/>
        <w:t>1.גזענות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5" w:history="1">
        <w:r w:rsidRPr="002C09B5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http://www.dukium.org/about-us/</w:t>
        </w:r>
      </w:hyperlink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פורום שוויון אזרחי בנגב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C09B5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http://www.dukium.org/about-us/</w:t>
        </w:r>
      </w:hyperlink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המטה למאבק בגזענות בישראל</w:t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ab/>
        <w:t>2.עוני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ab/>
        <w:t>3.יוקר המחיה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2C09B5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http://taubcenter.org.il/</w:t>
        </w:r>
      </w:hyperlink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מרכז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טאוב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. יש סרטון עם צב שממש מומלץ לראות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2C09B5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http://www.theguardian.com/world/2011/aug/04/tel-aviv-tent-city-protesters</w:t>
        </w:r>
      </w:hyperlink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מחאת האוהלים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ab/>
        <w:t>4.פערים סוציו אקונומיים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9" w:history="1">
        <w:proofErr w:type="gramStart"/>
        <w:r w:rsidRPr="002C09B5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http://www.tarbut-mov.co.il/english</w:t>
        </w:r>
      </w:hyperlink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,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תנועת</w:t>
      </w:r>
      <w:proofErr w:type="gram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 תרבות</w:t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ab/>
        <w:t xml:space="preserve">5. נגישות לנכים- 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10" w:history="1">
        <w:r w:rsidRPr="002C09B5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http://mtzedek.org.il/?page_id=102</w:t>
        </w:r>
      </w:hyperlink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התו החברתי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2C09B5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https://www.youtube.com/watch?v=hPorVMzC8eg&amp;index=7&amp;list=PLinHWv1DvIIL6oaABlp8sgdM6BUo0GSNB</w:t>
        </w:r>
      </w:hyperlink>
      <w:r w:rsidRPr="002C09B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מיכל נווה המדהימה. אמן נתחיל להקרין סרטונים שלה במחנות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ab/>
        <w:t>6. חינוך</w:t>
      </w:r>
    </w:p>
    <w:p w:rsidR="002C09B5" w:rsidRPr="002C09B5" w:rsidRDefault="002C09B5" w:rsidP="002C0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7.  פריפריה</w:t>
      </w:r>
    </w:p>
    <w:p w:rsidR="002C09B5" w:rsidRPr="002C09B5" w:rsidRDefault="002C09B5" w:rsidP="002C09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C09B5" w:rsidRPr="002C09B5" w:rsidRDefault="002C09B5" w:rsidP="002C09B5">
      <w:pPr>
        <w:numPr>
          <w:ilvl w:val="0"/>
          <w:numId w:val="11"/>
        </w:numPr>
        <w:shd w:val="clear" w:color="auto" w:fill="FF0000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>יד שרה-יוסי-סיימתי</w:t>
      </w:r>
    </w:p>
    <w:p w:rsidR="002C09B5" w:rsidRPr="002C09B5" w:rsidRDefault="002C09B5" w:rsidP="002C09B5">
      <w:pPr>
        <w:numPr>
          <w:ilvl w:val="0"/>
          <w:numId w:val="1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lastRenderedPageBreak/>
        <w:t>קונפליקט (</w:t>
      </w:r>
      <w:proofErr w:type="spellStart"/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>מחסוםווטש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, רבנים למען זכויות אדם</w:t>
      </w:r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>, עיר עמים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, אנרכיסטים נגד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הגדר,</w:t>
      </w:r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>ארץ</w:t>
      </w:r>
      <w:proofErr w:type="spellEnd"/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 xml:space="preserve"> שלום</w:t>
      </w: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)</w:t>
      </w:r>
    </w:p>
    <w:p w:rsidR="002C09B5" w:rsidRPr="002C09B5" w:rsidRDefault="002C09B5" w:rsidP="002C09B5">
      <w:pPr>
        <w:numPr>
          <w:ilvl w:val="0"/>
          <w:numId w:val="1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>עמותת איילים</w:t>
      </w:r>
    </w:p>
    <w:p w:rsidR="002C09B5" w:rsidRPr="002C09B5" w:rsidRDefault="002C09B5" w:rsidP="002C09B5">
      <w:pPr>
        <w:numPr>
          <w:ilvl w:val="0"/>
          <w:numId w:val="11"/>
        </w:numPr>
        <w:shd w:val="clear" w:color="auto" w:fill="FF0000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>השומר החדש-יוסי-סיימתי</w:t>
      </w:r>
    </w:p>
    <w:p w:rsidR="002C09B5" w:rsidRPr="002C09B5" w:rsidRDefault="002C09B5" w:rsidP="002C09B5">
      <w:pPr>
        <w:numPr>
          <w:ilvl w:val="0"/>
          <w:numId w:val="1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להב"ה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- </w:t>
      </w:r>
    </w:p>
    <w:p w:rsidR="002C09B5" w:rsidRPr="002C09B5" w:rsidRDefault="002C09B5" w:rsidP="002C09B5">
      <w:pPr>
        <w:numPr>
          <w:ilvl w:val="0"/>
          <w:numId w:val="1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חינוך-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צ.ל.ש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. צעירים לומדים שח מט- איתן</w:t>
      </w:r>
    </w:p>
    <w:p w:rsidR="002C09B5" w:rsidRPr="002C09B5" w:rsidRDefault="002C09B5" w:rsidP="002C09B5">
      <w:pPr>
        <w:numPr>
          <w:ilvl w:val="0"/>
          <w:numId w:val="11"/>
        </w:numPr>
        <w:shd w:val="clear" w:color="auto" w:fill="FF0000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>אחריי-פרויקט-סיימתי</w:t>
      </w:r>
    </w:p>
    <w:p w:rsidR="002C09B5" w:rsidRPr="002C09B5" w:rsidRDefault="002C09B5" w:rsidP="002C09B5">
      <w:pPr>
        <w:numPr>
          <w:ilvl w:val="0"/>
          <w:numId w:val="1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FF0000"/>
          <w:sz w:val="23"/>
          <w:szCs w:val="23"/>
          <w:rtl/>
        </w:rPr>
        <w:t>מכינות קדם צבאית-נדב</w:t>
      </w:r>
    </w:p>
    <w:p w:rsidR="002C09B5" w:rsidRPr="002C09B5" w:rsidRDefault="002C09B5" w:rsidP="002C09B5">
      <w:pPr>
        <w:numPr>
          <w:ilvl w:val="0"/>
          <w:numId w:val="11"/>
        </w:numPr>
        <w:shd w:val="clear" w:color="auto" w:fill="FF0000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>פרוייקט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 xml:space="preserve"> יהודי משהו - יוסי</w:t>
      </w:r>
    </w:p>
    <w:p w:rsidR="002C09B5" w:rsidRPr="002C09B5" w:rsidRDefault="002C09B5" w:rsidP="002C09B5">
      <w:pPr>
        <w:numPr>
          <w:ilvl w:val="0"/>
          <w:numId w:val="11"/>
        </w:numPr>
        <w:shd w:val="clear" w:color="auto" w:fill="FF0000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>קירוב בין חילוניים לדתיים-קשר יהודי-יוסי-סיימתי</w:t>
      </w:r>
    </w:p>
    <w:p w:rsidR="002C09B5" w:rsidRPr="002C09B5" w:rsidRDefault="002C09B5" w:rsidP="002C09B5">
      <w:pPr>
        <w:numPr>
          <w:ilvl w:val="0"/>
          <w:numId w:val="1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פורום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שיוויון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 אזרחים בנגב</w:t>
      </w:r>
    </w:p>
    <w:p w:rsidR="002C09B5" w:rsidRPr="002C09B5" w:rsidRDefault="002C09B5" w:rsidP="002C09B5">
      <w:pPr>
        <w:numPr>
          <w:ilvl w:val="0"/>
          <w:numId w:val="1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המטה למאבק בגזענות בישראל</w:t>
      </w:r>
    </w:p>
    <w:p w:rsidR="002C09B5" w:rsidRPr="002C09B5" w:rsidRDefault="002C09B5" w:rsidP="002C09B5">
      <w:pPr>
        <w:numPr>
          <w:ilvl w:val="0"/>
          <w:numId w:val="11"/>
        </w:numPr>
        <w:shd w:val="clear" w:color="auto" w:fill="FF0000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 xml:space="preserve">מרכז 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>טאוב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>-יוסי לא סיימתי</w:t>
      </w:r>
    </w:p>
    <w:p w:rsidR="002C09B5" w:rsidRPr="002C09B5" w:rsidRDefault="002C09B5" w:rsidP="002C09B5">
      <w:pPr>
        <w:numPr>
          <w:ilvl w:val="0"/>
          <w:numId w:val="11"/>
        </w:numPr>
        <w:shd w:val="clear" w:color="auto" w:fill="FF0000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>מחאת האוהלים-יוסי-סיימתי</w:t>
      </w:r>
    </w:p>
    <w:p w:rsidR="002C09B5" w:rsidRPr="002C09B5" w:rsidRDefault="002C09B5" w:rsidP="002C09B5">
      <w:pPr>
        <w:numPr>
          <w:ilvl w:val="0"/>
          <w:numId w:val="1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תנועת תרבות</w:t>
      </w:r>
    </w:p>
    <w:p w:rsidR="002C09B5" w:rsidRPr="002C09B5" w:rsidRDefault="002C09B5" w:rsidP="002C09B5">
      <w:pPr>
        <w:numPr>
          <w:ilvl w:val="0"/>
          <w:numId w:val="11"/>
        </w:numPr>
        <w:shd w:val="clear" w:color="auto" w:fill="FF0000"/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shd w:val="clear" w:color="auto" w:fill="FF0000"/>
          <w:rtl/>
        </w:rPr>
        <w:t>התו החברתי-יוסי-</w:t>
      </w:r>
    </w:p>
    <w:p w:rsidR="002C09B5" w:rsidRPr="002C09B5" w:rsidRDefault="002C09B5" w:rsidP="002C09B5">
      <w:pPr>
        <w:numPr>
          <w:ilvl w:val="0"/>
          <w:numId w:val="1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שפת הסימנים</w:t>
      </w:r>
    </w:p>
    <w:p w:rsidR="002C09B5" w:rsidRPr="002C09B5" w:rsidRDefault="002C09B5" w:rsidP="002C09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C09B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C09B5" w:rsidRPr="002C09B5" w:rsidRDefault="002C09B5" w:rsidP="002C09B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9B5">
        <w:rPr>
          <w:rFonts w:ascii="Arial" w:eastAsia="Times New Roman" w:hAnsi="Arial" w:cs="Arial"/>
          <w:b/>
          <w:bCs/>
          <w:color w:val="000000"/>
          <w:sz w:val="23"/>
          <w:szCs w:val="23"/>
          <w:rtl/>
        </w:rPr>
        <w:t>רשימת מטלות:</w:t>
      </w:r>
    </w:p>
    <w:p w:rsidR="002C09B5" w:rsidRPr="002C09B5" w:rsidRDefault="002C09B5" w:rsidP="002C09B5">
      <w:pPr>
        <w:numPr>
          <w:ilvl w:val="0"/>
          <w:numId w:val="12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דף הוראות פרויקטים קבוצתיים</w:t>
      </w:r>
    </w:p>
    <w:p w:rsidR="002C09B5" w:rsidRPr="002C09B5" w:rsidRDefault="002C09B5" w:rsidP="002C09B5">
      <w:pPr>
        <w:numPr>
          <w:ilvl w:val="0"/>
          <w:numId w:val="12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בעיות חברתיות- טקסט ותמונה. סה"כ 6/7  בעיות.- נדב</w:t>
      </w:r>
    </w:p>
    <w:p w:rsidR="002C09B5" w:rsidRPr="002C09B5" w:rsidRDefault="002C09B5" w:rsidP="002C09B5">
      <w:pPr>
        <w:numPr>
          <w:ilvl w:val="0"/>
          <w:numId w:val="12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מוזיאון-</w:t>
      </w:r>
      <w:proofErr w:type="spellStart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פרוייקטים</w:t>
      </w:r>
      <w:proofErr w:type="spellEnd"/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 xml:space="preserve"> בישראל, מתן מענה לכל בעיה שהוצגה בסעיף הראשון. ע"י טקסט, תמונות, סרטונים</w:t>
      </w:r>
    </w:p>
    <w:p w:rsidR="002C09B5" w:rsidRPr="002C09B5" w:rsidRDefault="002C09B5" w:rsidP="002C09B5">
      <w:pPr>
        <w:numPr>
          <w:ilvl w:val="0"/>
          <w:numId w:val="12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כרטיס כניסה למוזיאון עם פירוט על הפרויקטים</w:t>
      </w:r>
    </w:p>
    <w:p w:rsidR="002C09B5" w:rsidRPr="002C09B5" w:rsidRDefault="002C09B5" w:rsidP="002C09B5">
      <w:pPr>
        <w:numPr>
          <w:ilvl w:val="0"/>
          <w:numId w:val="12"/>
        </w:numPr>
        <w:bidi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rtl/>
        </w:rPr>
      </w:pPr>
      <w:r w:rsidRPr="002C09B5">
        <w:rPr>
          <w:rFonts w:ascii="Arial" w:eastAsia="Times New Roman" w:hAnsi="Arial" w:cs="Arial"/>
          <w:color w:val="000000"/>
          <w:sz w:val="23"/>
          <w:szCs w:val="23"/>
          <w:rtl/>
        </w:rPr>
        <w:t>כרטיסיות עם "לייק"</w:t>
      </w:r>
    </w:p>
    <w:p w:rsidR="00C90DA0" w:rsidRPr="002C09B5" w:rsidRDefault="002C09B5" w:rsidP="002C09B5"/>
    <w:sectPr w:rsidR="00C90DA0" w:rsidRPr="002C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0231"/>
    <w:multiLevelType w:val="multilevel"/>
    <w:tmpl w:val="9B3C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A46A4"/>
    <w:multiLevelType w:val="multilevel"/>
    <w:tmpl w:val="AEBE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930B0"/>
    <w:multiLevelType w:val="multilevel"/>
    <w:tmpl w:val="109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2028C"/>
    <w:multiLevelType w:val="multilevel"/>
    <w:tmpl w:val="D3DC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32EED"/>
    <w:multiLevelType w:val="multilevel"/>
    <w:tmpl w:val="DD9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F45ED"/>
    <w:multiLevelType w:val="multilevel"/>
    <w:tmpl w:val="9DFA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35383"/>
    <w:multiLevelType w:val="multilevel"/>
    <w:tmpl w:val="452A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C5DC3"/>
    <w:multiLevelType w:val="multilevel"/>
    <w:tmpl w:val="ACEAFA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A8126B"/>
    <w:multiLevelType w:val="multilevel"/>
    <w:tmpl w:val="AE48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6A5570"/>
    <w:multiLevelType w:val="multilevel"/>
    <w:tmpl w:val="D47A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535C3C"/>
    <w:multiLevelType w:val="multilevel"/>
    <w:tmpl w:val="8A30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462CD8"/>
    <w:multiLevelType w:val="multilevel"/>
    <w:tmpl w:val="2F600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B5"/>
    <w:rsid w:val="002C09B5"/>
    <w:rsid w:val="004C302F"/>
    <w:rsid w:val="00ED5856"/>
    <w:rsid w:val="00F5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22B03-D5AF-4334-81E8-81E27B3E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C09B5"/>
  </w:style>
  <w:style w:type="character" w:styleId="Hyperlink">
    <w:name w:val="Hyperlink"/>
    <w:basedOn w:val="DefaultParagraphFont"/>
    <w:uiPriority w:val="99"/>
    <w:semiHidden/>
    <w:unhideWhenUsed/>
    <w:rsid w:val="002C0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world/2011/aug/04/tel-aviv-tent-city-protest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ubcenter.org.i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kium.org/about-us/" TargetMode="External"/><Relationship Id="rId11" Type="http://schemas.openxmlformats.org/officeDocument/2006/relationships/hyperlink" Target="https://www.youtube.com/watch?v=hPorVMzC8eg&amp;index=7&amp;list=PLinHWv1DvIIL6oaABlp8sgdM6BUo0GSNB" TargetMode="External"/><Relationship Id="rId5" Type="http://schemas.openxmlformats.org/officeDocument/2006/relationships/hyperlink" Target="http://www.dukium.org/about-us/" TargetMode="External"/><Relationship Id="rId10" Type="http://schemas.openxmlformats.org/officeDocument/2006/relationships/hyperlink" Target="http://mtzedek.org.il/?page_id=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rbut-mov.co.il/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 Huber</dc:creator>
  <cp:keywords/>
  <dc:description/>
  <cp:lastModifiedBy>Hila Huber</cp:lastModifiedBy>
  <cp:revision>1</cp:revision>
  <dcterms:created xsi:type="dcterms:W3CDTF">2014-12-31T15:51:00Z</dcterms:created>
  <dcterms:modified xsi:type="dcterms:W3CDTF">2014-12-31T15:53:00Z</dcterms:modified>
</cp:coreProperties>
</file>