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71E1" w14:textId="77777777" w:rsidR="00B3282C" w:rsidRDefault="00B3282C" w:rsidP="00B3282C">
      <w:pPr>
        <w:pStyle w:val="NormalWeb"/>
        <w:shd w:val="clear" w:color="auto" w:fill="E6E6E6"/>
        <w:bidi/>
        <w:spacing w:before="0" w:beforeAutospacing="0" w:after="240" w:afterAutospacing="0" w:line="360" w:lineRule="auto"/>
        <w:jc w:val="center"/>
        <w:rPr>
          <w:b/>
          <w:bCs/>
          <w:color w:val="000000"/>
          <w:sz w:val="28"/>
          <w:szCs w:val="28"/>
          <w:rtl/>
          <w:lang w:bidi="he-IL"/>
        </w:rPr>
      </w:pPr>
      <w:r>
        <w:rPr>
          <w:rFonts w:hint="cs"/>
          <w:b/>
          <w:bCs/>
          <w:color w:val="000000"/>
          <w:sz w:val="28"/>
          <w:szCs w:val="28"/>
          <w:rtl/>
          <w:lang w:bidi="he-IL"/>
        </w:rPr>
        <w:t>הערות מאת היוצר</w:t>
      </w:r>
    </w:p>
    <w:p w14:paraId="21FE2FB7" w14:textId="77777777" w:rsidR="00B3282C" w:rsidRDefault="00B3282C" w:rsidP="00B3282C">
      <w:pPr>
        <w:pStyle w:val="NormalWeb"/>
        <w:shd w:val="clear" w:color="auto" w:fill="E6E6E6"/>
        <w:bidi/>
        <w:spacing w:before="0" w:beforeAutospacing="0" w:after="240" w:afterAutospacing="0" w:line="360" w:lineRule="auto"/>
        <w:rPr>
          <w:b/>
          <w:bCs/>
          <w:color w:val="000000"/>
          <w:sz w:val="28"/>
          <w:szCs w:val="28"/>
          <w:rtl/>
          <w:lang w:bidi="he-IL"/>
        </w:rPr>
      </w:pPr>
    </w:p>
    <w:p w14:paraId="283034D3" w14:textId="77777777" w:rsidR="00B3282C" w:rsidRPr="00B3282C" w:rsidRDefault="00B3282C" w:rsidP="00B3282C">
      <w:pPr>
        <w:bidi/>
        <w:spacing w:after="0" w:line="240" w:lineRule="auto"/>
        <w:rPr>
          <w:rFonts w:ascii="Arial" w:eastAsia="Times New Roman" w:hAnsi="Arial"/>
          <w:color w:val="000000"/>
          <w:sz w:val="21"/>
          <w:szCs w:val="21"/>
          <w:lang w:bidi="he-IL"/>
        </w:rPr>
      </w:pPr>
      <w:r w:rsidRPr="00B3282C">
        <w:rPr>
          <w:rFonts w:ascii="Arial" w:eastAsia="Times New Roman" w:hAnsi="Arial"/>
          <w:color w:val="000000"/>
          <w:sz w:val="21"/>
          <w:szCs w:val="21"/>
          <w:rtl/>
          <w:lang w:bidi="he-IL"/>
        </w:rPr>
        <w:t>הקרנת שני הפרקים הבאים של התוכנית  שזמינים בתרגום לאנגלית באתר</w:t>
      </w:r>
      <w:r w:rsidRPr="00B3282C">
        <w:rPr>
          <w:rFonts w:ascii="Arial" w:eastAsia="Times New Roman" w:hAnsi="Arial"/>
          <w:color w:val="000000"/>
          <w:sz w:val="21"/>
          <w:szCs w:val="21"/>
          <w:lang w:bidi="he-IL"/>
        </w:rPr>
        <w:t xml:space="preserve"> http://www.israelfilmcenterstream.org/ </w:t>
      </w:r>
      <w:r w:rsidRPr="00B3282C">
        <w:rPr>
          <w:rFonts w:ascii="Arial" w:eastAsia="Times New Roman" w:hAnsi="Arial"/>
          <w:color w:val="000000"/>
          <w:sz w:val="21"/>
          <w:szCs w:val="21"/>
          <w:rtl/>
          <w:lang w:bidi="he-IL"/>
        </w:rPr>
        <w:t>ובעלות מזערית. ניתן גם למצוא את הפרקים של הסדרה במקורות אחרים ברשת</w:t>
      </w:r>
      <w:r w:rsidRPr="00B3282C">
        <w:rPr>
          <w:rFonts w:ascii="Arial" w:eastAsia="Times New Roman" w:hAnsi="Arial"/>
          <w:color w:val="000000"/>
          <w:sz w:val="21"/>
          <w:szCs w:val="21"/>
          <w:lang w:bidi="he-IL"/>
        </w:rPr>
        <w:t>.</w:t>
      </w:r>
    </w:p>
    <w:p w14:paraId="5C6751DA" w14:textId="77777777" w:rsidR="00B3282C" w:rsidRPr="00B3282C" w:rsidRDefault="00B3282C" w:rsidP="00B3282C">
      <w:pPr>
        <w:bidi/>
        <w:spacing w:after="0" w:line="240" w:lineRule="auto"/>
        <w:rPr>
          <w:rFonts w:ascii="Arial" w:eastAsia="Times New Roman" w:hAnsi="Arial"/>
          <w:color w:val="000000"/>
          <w:sz w:val="21"/>
          <w:szCs w:val="21"/>
          <w:lang w:bidi="he-IL"/>
        </w:rPr>
      </w:pPr>
    </w:p>
    <w:p w14:paraId="02BBF1D0" w14:textId="77777777" w:rsidR="00B3282C" w:rsidRPr="00B3282C" w:rsidRDefault="00B3282C" w:rsidP="00B3282C">
      <w:pPr>
        <w:bidi/>
        <w:spacing w:after="0" w:line="240" w:lineRule="auto"/>
        <w:rPr>
          <w:rFonts w:ascii="Arial" w:eastAsia="Times New Roman" w:hAnsi="Arial"/>
          <w:color w:val="000000"/>
          <w:sz w:val="21"/>
          <w:szCs w:val="21"/>
          <w:lang w:bidi="he-IL"/>
        </w:rPr>
      </w:pPr>
      <w:r w:rsidRPr="00B3282C">
        <w:rPr>
          <w:rFonts w:ascii="Arial" w:eastAsia="Times New Roman" w:hAnsi="Arial"/>
          <w:color w:val="000000"/>
          <w:sz w:val="21"/>
          <w:szCs w:val="21"/>
          <w:rtl/>
          <w:lang w:bidi="he-IL"/>
        </w:rPr>
        <w:t>לכל משתתף יש לחלק דף שמצורף למטה עם נתונים על אזרחי ישראל הערבים שהיווה מעין פתיח ורקע כללי כדי ליישר קו ולאחר מכן יש להסביר על הסדרה והסיבה להצגתה בפני המשתתפים</w:t>
      </w:r>
      <w:r w:rsidRPr="00B3282C">
        <w:rPr>
          <w:rFonts w:ascii="Arial" w:eastAsia="Times New Roman" w:hAnsi="Arial"/>
          <w:color w:val="000000"/>
          <w:sz w:val="21"/>
          <w:szCs w:val="21"/>
          <w:lang w:bidi="he-IL"/>
        </w:rPr>
        <w:t>. </w:t>
      </w:r>
    </w:p>
    <w:p w14:paraId="7F387553" w14:textId="77777777" w:rsidR="00B3282C" w:rsidRPr="00B3282C" w:rsidRDefault="00B3282C" w:rsidP="00B3282C">
      <w:pPr>
        <w:bidi/>
        <w:spacing w:after="0" w:line="240" w:lineRule="auto"/>
        <w:rPr>
          <w:rFonts w:ascii="Arial" w:eastAsia="Times New Roman" w:hAnsi="Arial"/>
          <w:color w:val="000000"/>
          <w:sz w:val="21"/>
          <w:szCs w:val="21"/>
          <w:lang w:bidi="he-IL"/>
        </w:rPr>
      </w:pPr>
    </w:p>
    <w:p w14:paraId="33F9FD46" w14:textId="77777777" w:rsidR="00B3282C" w:rsidRPr="00B3282C" w:rsidRDefault="00B3282C" w:rsidP="00B3282C">
      <w:pPr>
        <w:bidi/>
        <w:spacing w:after="0" w:line="240" w:lineRule="auto"/>
        <w:rPr>
          <w:rFonts w:ascii="Arial" w:eastAsia="Times New Roman" w:hAnsi="Arial"/>
          <w:color w:val="000000"/>
          <w:sz w:val="21"/>
          <w:szCs w:val="21"/>
          <w:lang w:bidi="he-IL"/>
        </w:rPr>
      </w:pPr>
      <w:r w:rsidRPr="00B3282C">
        <w:rPr>
          <w:rFonts w:ascii="Arial" w:eastAsia="Times New Roman" w:hAnsi="Arial"/>
          <w:color w:val="000000"/>
          <w:sz w:val="21"/>
          <w:szCs w:val="21"/>
          <w:rtl/>
          <w:lang w:bidi="he-IL"/>
        </w:rPr>
        <w:t>לפני כל פרק יש לתת דגשים על מה יש לנסות ולאתר - בפרק הראשון: לעלות על הסטריאוטיפים שמאפיינים לכאורה את הערבי הישראלי</w:t>
      </w:r>
      <w:r w:rsidRPr="00B3282C">
        <w:rPr>
          <w:rFonts w:ascii="Arial" w:eastAsia="Times New Roman" w:hAnsi="Arial"/>
          <w:color w:val="000000"/>
          <w:sz w:val="21"/>
          <w:szCs w:val="21"/>
          <w:lang w:bidi="he-IL"/>
        </w:rPr>
        <w:t>.</w:t>
      </w:r>
    </w:p>
    <w:p w14:paraId="18762440" w14:textId="77777777" w:rsidR="00B3282C" w:rsidRPr="00B3282C" w:rsidRDefault="00B3282C" w:rsidP="00B3282C">
      <w:pPr>
        <w:bidi/>
        <w:spacing w:after="0" w:line="240" w:lineRule="auto"/>
        <w:rPr>
          <w:rFonts w:ascii="Arial" w:eastAsia="Times New Roman" w:hAnsi="Arial"/>
          <w:color w:val="000000"/>
          <w:sz w:val="21"/>
          <w:szCs w:val="21"/>
          <w:lang w:bidi="he-IL"/>
        </w:rPr>
      </w:pPr>
    </w:p>
    <w:p w14:paraId="0759591C" w14:textId="77777777" w:rsidR="00B3282C" w:rsidRPr="00B3282C" w:rsidRDefault="00B3282C" w:rsidP="00B3282C">
      <w:pPr>
        <w:bidi/>
        <w:spacing w:after="0" w:line="240" w:lineRule="auto"/>
        <w:rPr>
          <w:rFonts w:ascii="Arial" w:eastAsia="Times New Roman" w:hAnsi="Arial"/>
          <w:color w:val="000000"/>
          <w:sz w:val="21"/>
          <w:szCs w:val="21"/>
          <w:lang w:bidi="he-IL"/>
        </w:rPr>
      </w:pPr>
      <w:r w:rsidRPr="00B3282C">
        <w:rPr>
          <w:rFonts w:ascii="Arial" w:eastAsia="Times New Roman" w:hAnsi="Arial"/>
          <w:color w:val="000000"/>
          <w:sz w:val="21"/>
          <w:szCs w:val="21"/>
          <w:rtl/>
          <w:lang w:bidi="he-IL"/>
        </w:rPr>
        <w:t>בחלק השני: הפערים החינוכיים והתרבותיים שמוצגים בפרק</w:t>
      </w:r>
      <w:r w:rsidRPr="00B3282C">
        <w:rPr>
          <w:rFonts w:ascii="Arial" w:eastAsia="Times New Roman" w:hAnsi="Arial"/>
          <w:color w:val="000000"/>
          <w:sz w:val="21"/>
          <w:szCs w:val="21"/>
          <w:lang w:bidi="he-IL"/>
        </w:rPr>
        <w:t>. </w:t>
      </w:r>
    </w:p>
    <w:p w14:paraId="09BC40F2" w14:textId="77777777" w:rsidR="00B3282C" w:rsidRPr="00B3282C" w:rsidRDefault="00B3282C" w:rsidP="00B3282C">
      <w:pPr>
        <w:bidi/>
        <w:spacing w:after="0" w:line="240" w:lineRule="auto"/>
        <w:rPr>
          <w:rFonts w:ascii="Arial" w:eastAsia="Times New Roman" w:hAnsi="Arial"/>
          <w:color w:val="000000"/>
          <w:sz w:val="21"/>
          <w:szCs w:val="21"/>
          <w:lang w:bidi="he-IL"/>
        </w:rPr>
      </w:pPr>
    </w:p>
    <w:p w14:paraId="1614391E" w14:textId="20DFE607" w:rsidR="00B3282C" w:rsidRDefault="00B3282C" w:rsidP="00B3282C">
      <w:pPr>
        <w:bidi/>
        <w:spacing w:after="0" w:line="240" w:lineRule="auto"/>
        <w:rPr>
          <w:rFonts w:ascii="Arial" w:eastAsia="Times New Roman" w:hAnsi="Arial"/>
          <w:color w:val="000000"/>
          <w:sz w:val="21"/>
          <w:szCs w:val="21"/>
          <w:rtl/>
          <w:lang w:bidi="he-IL"/>
        </w:rPr>
      </w:pPr>
      <w:r w:rsidRPr="00B3282C">
        <w:rPr>
          <w:rFonts w:ascii="Arial" w:eastAsia="Times New Roman" w:hAnsi="Arial"/>
          <w:color w:val="000000"/>
          <w:sz w:val="21"/>
          <w:szCs w:val="21"/>
          <w:rtl/>
          <w:lang w:bidi="he-IL"/>
        </w:rPr>
        <w:t>מתחת מצורפים שני קבצים הנחוצים לפעילות</w:t>
      </w:r>
      <w:r w:rsidRPr="00B3282C">
        <w:rPr>
          <w:rFonts w:ascii="Arial" w:eastAsia="Times New Roman" w:hAnsi="Arial"/>
          <w:color w:val="000000"/>
          <w:sz w:val="21"/>
          <w:szCs w:val="21"/>
          <w:lang w:bidi="he-IL"/>
        </w:rPr>
        <w:t>.</w:t>
      </w:r>
    </w:p>
    <w:p w14:paraId="488861E0" w14:textId="331FA538" w:rsidR="00B3282C" w:rsidRDefault="00B3282C" w:rsidP="00B3282C">
      <w:pPr>
        <w:bidi/>
        <w:spacing w:after="0" w:line="240" w:lineRule="auto"/>
        <w:rPr>
          <w:rFonts w:ascii="Arial" w:eastAsia="Times New Roman" w:hAnsi="Arial"/>
          <w:color w:val="000000"/>
          <w:sz w:val="21"/>
          <w:szCs w:val="21"/>
          <w:rtl/>
          <w:lang w:bidi="he-IL"/>
        </w:rPr>
      </w:pPr>
    </w:p>
    <w:p w14:paraId="60121CD3" w14:textId="63D6D86F" w:rsidR="00B3282C" w:rsidRPr="00B3282C" w:rsidRDefault="00B3282C" w:rsidP="00B3282C">
      <w:pPr>
        <w:bidi/>
        <w:spacing w:after="0" w:line="240" w:lineRule="auto"/>
        <w:rPr>
          <w:rFonts w:ascii="Arial" w:eastAsia="Times New Roman" w:hAnsi="Arial"/>
          <w:color w:val="000000"/>
          <w:sz w:val="21"/>
          <w:szCs w:val="21"/>
          <w:lang w:bidi="he-IL"/>
        </w:rPr>
      </w:pPr>
      <w:r>
        <w:rPr>
          <w:rFonts w:ascii="Arial" w:eastAsia="Times New Roman" w:hAnsi="Arial" w:hint="cs"/>
          <w:color w:val="000000"/>
          <w:sz w:val="21"/>
          <w:szCs w:val="21"/>
          <w:rtl/>
          <w:lang w:bidi="he-IL"/>
        </w:rPr>
        <w:t>השליחה לשעבר צליל בנדי</w:t>
      </w:r>
    </w:p>
    <w:p w14:paraId="7F64EACC" w14:textId="3B75905E" w:rsidR="008B717A" w:rsidRPr="000E72A6" w:rsidRDefault="00B3282C" w:rsidP="00B3282C">
      <w:pPr>
        <w:pStyle w:val="NormalWeb"/>
        <w:shd w:val="clear" w:color="auto" w:fill="E6E6E6"/>
        <w:spacing w:before="0" w:beforeAutospacing="0" w:after="240" w:afterAutospacing="0" w:line="360" w:lineRule="auto"/>
        <w:jc w:val="right"/>
        <w:rPr>
          <w:color w:val="000000"/>
          <w:sz w:val="20"/>
          <w:szCs w:val="20"/>
        </w:rPr>
      </w:pPr>
      <w:r>
        <w:rPr>
          <w:b/>
          <w:bCs/>
          <w:color w:val="000000"/>
          <w:sz w:val="28"/>
          <w:szCs w:val="28"/>
        </w:rPr>
        <w:br w:type="page"/>
      </w:r>
      <w:r w:rsidR="008B717A" w:rsidRPr="000E72A6">
        <w:rPr>
          <w:b/>
          <w:bCs/>
          <w:color w:val="000000"/>
          <w:sz w:val="28"/>
          <w:szCs w:val="28"/>
        </w:rPr>
        <w:lastRenderedPageBreak/>
        <w:t>Avoda Aravit -Whoever said the Arab-Israeli conflict couldn't be funny?</w:t>
      </w:r>
    </w:p>
    <w:p w14:paraId="5D90A039" w14:textId="77777777" w:rsidR="008B717A" w:rsidRPr="000E72A6" w:rsidRDefault="008B717A" w:rsidP="00FB7B10">
      <w:pPr>
        <w:pStyle w:val="NormalWeb"/>
        <w:shd w:val="clear" w:color="auto" w:fill="FFFFFF"/>
        <w:spacing w:before="0" w:beforeAutospacing="0" w:after="240" w:afterAutospacing="0" w:line="192" w:lineRule="atLeast"/>
        <w:jc w:val="both"/>
        <w:rPr>
          <w:color w:val="000000"/>
          <w:sz w:val="32"/>
          <w:szCs w:val="32"/>
        </w:rPr>
      </w:pPr>
      <w:r w:rsidRPr="000E72A6">
        <w:rPr>
          <w:rStyle w:val="a3"/>
          <w:color w:val="000000"/>
          <w:sz w:val="32"/>
          <w:szCs w:val="32"/>
        </w:rPr>
        <w:t>Created by Sayed Kashua, a 32-year-old Israeli-born Palestinian journalist, Arab Labor (translated from the Hebrew “Avoda Aravit” which colloquially implies “shoddy or second-rate work”) focuses on Amjad, a Palestinian journalist and Israeli citizen in search of his identity as he seeks high status in the society into which he was born but where his car is searched everyday when he drives from his neighborhood to his job at a newspaper in Jerusalem.</w:t>
      </w:r>
    </w:p>
    <w:p w14:paraId="105F9E53" w14:textId="77777777" w:rsidR="008B717A" w:rsidRPr="000E72A6" w:rsidRDefault="008B717A" w:rsidP="00FB7B10">
      <w:pPr>
        <w:pStyle w:val="NormalWeb"/>
        <w:shd w:val="clear" w:color="auto" w:fill="FFFFFF"/>
        <w:spacing w:before="0" w:beforeAutospacing="0" w:after="240" w:afterAutospacing="0" w:line="192" w:lineRule="atLeast"/>
        <w:jc w:val="both"/>
        <w:rPr>
          <w:color w:val="000000"/>
          <w:sz w:val="32"/>
          <w:szCs w:val="32"/>
        </w:rPr>
      </w:pPr>
      <w:r w:rsidRPr="000E72A6">
        <w:rPr>
          <w:rStyle w:val="a4"/>
          <w:color w:val="000000"/>
          <w:sz w:val="32"/>
          <w:szCs w:val="32"/>
        </w:rPr>
        <w:t>Episode 1:</w:t>
      </w:r>
      <w:r w:rsidRPr="000E72A6">
        <w:rPr>
          <w:rStyle w:val="apple-converted-space"/>
          <w:color w:val="000000"/>
          <w:sz w:val="32"/>
          <w:szCs w:val="32"/>
        </w:rPr>
        <w:t> </w:t>
      </w:r>
      <w:r w:rsidRPr="000E72A6">
        <w:rPr>
          <w:color w:val="000000"/>
          <w:sz w:val="32"/>
          <w:szCs w:val="32"/>
        </w:rPr>
        <w:t>Amjad is stopped regularly on the road for a security check by police and does not understand why, because he thinks he looks like the average Israeli. Meir tells him that it is because the Subaru he drives is considered an Arab car. Amjad decides to trade in his Subaru and gets into trouble with the owners of the chop shop. All this is going on while Amjad the journalist has to explain in the media why Arabs are involved in more traffic accidents.</w:t>
      </w:r>
    </w:p>
    <w:p w14:paraId="3F49940B" w14:textId="77777777" w:rsidR="008B717A" w:rsidRDefault="008B717A" w:rsidP="00FB7B10">
      <w:pPr>
        <w:jc w:val="both"/>
        <w:rPr>
          <w:rFonts w:ascii="Times New Roman" w:hAnsi="Times New Roman" w:cs="Times New Roman"/>
          <w:color w:val="000000"/>
          <w:sz w:val="32"/>
          <w:szCs w:val="32"/>
          <w:shd w:val="clear" w:color="auto" w:fill="FFFFFF"/>
        </w:rPr>
      </w:pPr>
      <w:r w:rsidRPr="000E72A6">
        <w:rPr>
          <w:rFonts w:ascii="Times New Roman" w:hAnsi="Times New Roman" w:cs="Times New Roman"/>
          <w:b/>
          <w:bCs/>
          <w:color w:val="000000"/>
          <w:sz w:val="32"/>
          <w:szCs w:val="32"/>
          <w:shd w:val="clear" w:color="auto" w:fill="FFFFFF"/>
        </w:rPr>
        <w:t>Episode 3</w:t>
      </w:r>
      <w:r w:rsidRPr="000E72A6">
        <w:rPr>
          <w:rFonts w:ascii="Times New Roman" w:hAnsi="Times New Roman" w:cs="Times New Roman"/>
          <w:color w:val="000000"/>
          <w:sz w:val="32"/>
          <w:szCs w:val="32"/>
          <w:shd w:val="clear" w:color="auto" w:fill="FFFFFF"/>
        </w:rPr>
        <w:t>: Amjad understands that it is time for his parents to stop babysitting his daughter every day and for her to go to kindergarten and broaden her horizons. At first, he tries an Islamic kindergarten with a good reputation in the village. The little girl becomes religious, and Amjad decides to look for a strictly kosher Jewish kindergarten for her. He tries several options and encounters expected and unexpected difficulties</w:t>
      </w:r>
    </w:p>
    <w:p w14:paraId="04C14530" w14:textId="77777777" w:rsidR="008B717A" w:rsidRPr="000E72A6" w:rsidRDefault="008B717A">
      <w:pPr>
        <w:rPr>
          <w:rFonts w:ascii="Times New Roman" w:hAnsi="Times New Roman" w:cs="Times New Roman"/>
          <w:b/>
          <w:bCs/>
          <w:color w:val="000000"/>
          <w:sz w:val="32"/>
          <w:szCs w:val="32"/>
          <w:shd w:val="clear" w:color="auto" w:fill="FFFFFF"/>
        </w:rPr>
      </w:pPr>
      <w:r w:rsidRPr="000E72A6">
        <w:rPr>
          <w:rFonts w:ascii="Times New Roman" w:hAnsi="Times New Roman" w:cs="Times New Roman"/>
          <w:b/>
          <w:bCs/>
          <w:color w:val="000000"/>
          <w:sz w:val="32"/>
          <w:szCs w:val="32"/>
          <w:shd w:val="clear" w:color="auto" w:fill="FFFFFF"/>
        </w:rPr>
        <w:t xml:space="preserve">Point for Discussion: </w:t>
      </w:r>
    </w:p>
    <w:p w14:paraId="0587F817" w14:textId="77777777" w:rsidR="008B717A" w:rsidRPr="000E72A6" w:rsidRDefault="008B717A" w:rsidP="000E72A6">
      <w:pPr>
        <w:rPr>
          <w:rFonts w:ascii="Times New Roman" w:hAnsi="Times New Roman" w:cs="Times New Roman"/>
          <w:color w:val="000000"/>
          <w:sz w:val="32"/>
          <w:szCs w:val="32"/>
          <w:u w:val="single"/>
          <w:shd w:val="clear" w:color="auto" w:fill="FFFFFF"/>
        </w:rPr>
      </w:pPr>
      <w:r w:rsidRPr="000E72A6">
        <w:rPr>
          <w:rFonts w:ascii="Times New Roman" w:hAnsi="Times New Roman" w:cs="Times New Roman"/>
          <w:color w:val="000000"/>
          <w:sz w:val="32"/>
          <w:szCs w:val="32"/>
          <w:u w:val="single"/>
          <w:shd w:val="clear" w:color="auto" w:fill="FFFFFF"/>
        </w:rPr>
        <w:t xml:space="preserve">Episode 1: stereotypes </w:t>
      </w:r>
    </w:p>
    <w:p w14:paraId="4C453FEE" w14:textId="77777777" w:rsidR="008B717A" w:rsidRDefault="008B717A" w:rsidP="000E72A6">
      <w:pPr>
        <w:pStyle w:val="a5"/>
        <w:numPr>
          <w:ilvl w:val="0"/>
          <w:numId w:val="2"/>
        </w:num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Language – Hebrew VS Arabic – accent </w:t>
      </w:r>
    </w:p>
    <w:p w14:paraId="17B2626F" w14:textId="77777777" w:rsidR="008B717A" w:rsidRDefault="008B717A" w:rsidP="000E72A6">
      <w:pPr>
        <w:pStyle w:val="a5"/>
        <w:numPr>
          <w:ilvl w:val="0"/>
          <w:numId w:val="2"/>
        </w:num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Habit of driving – no safety belt, driving fast, type of cars </w:t>
      </w:r>
    </w:p>
    <w:p w14:paraId="3176EF0D" w14:textId="77777777" w:rsidR="008B717A" w:rsidRDefault="008B717A" w:rsidP="000E72A6">
      <w:pPr>
        <w:pStyle w:val="a5"/>
        <w:numPr>
          <w:ilvl w:val="0"/>
          <w:numId w:val="2"/>
        </w:numPr>
        <w:rPr>
          <w:rFonts w:ascii="Times New Roman" w:hAnsi="Times New Roman" w:cs="Times New Roman"/>
          <w:color w:val="000000"/>
          <w:sz w:val="32"/>
          <w:szCs w:val="32"/>
          <w:shd w:val="clear" w:color="auto" w:fill="FFFFFF"/>
        </w:rPr>
      </w:pPr>
      <w:r w:rsidRPr="000E72A6">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 xml:space="preserve">Fashion and brands of clothing </w:t>
      </w:r>
    </w:p>
    <w:p w14:paraId="3ABD9E70" w14:textId="77777777" w:rsidR="008B717A" w:rsidRDefault="008B717A" w:rsidP="00FB7B10">
      <w:pPr>
        <w:rPr>
          <w:rFonts w:ascii="Times New Roman" w:hAnsi="Times New Roman" w:cs="Times New Roman"/>
          <w:color w:val="000000"/>
          <w:sz w:val="32"/>
          <w:szCs w:val="32"/>
          <w:u w:val="single"/>
          <w:shd w:val="clear" w:color="auto" w:fill="FFFFFF"/>
        </w:rPr>
      </w:pPr>
      <w:r w:rsidRPr="00FB7B10">
        <w:rPr>
          <w:rFonts w:ascii="Times New Roman" w:hAnsi="Times New Roman" w:cs="Times New Roman"/>
          <w:color w:val="000000"/>
          <w:sz w:val="32"/>
          <w:szCs w:val="32"/>
          <w:u w:val="single"/>
          <w:shd w:val="clear" w:color="auto" w:fill="FFFFFF"/>
        </w:rPr>
        <w:t>Episode 3: Social gaps</w:t>
      </w:r>
    </w:p>
    <w:p w14:paraId="17740AED" w14:textId="77777777" w:rsidR="008B717A" w:rsidRPr="00FB7B10" w:rsidRDefault="008B717A" w:rsidP="00FB7B10">
      <w:pPr>
        <w:pStyle w:val="a5"/>
        <w:numPr>
          <w:ilvl w:val="0"/>
          <w:numId w:val="2"/>
        </w:numPr>
        <w:rPr>
          <w:rFonts w:ascii="Times New Roman" w:hAnsi="Times New Roman" w:cs="Times New Roman"/>
          <w:color w:val="000000"/>
          <w:sz w:val="32"/>
          <w:szCs w:val="32"/>
          <w:u w:val="single"/>
          <w:shd w:val="clear" w:color="auto" w:fill="FFFFFF"/>
        </w:rPr>
      </w:pPr>
      <w:r>
        <w:rPr>
          <w:rFonts w:ascii="Times New Roman" w:hAnsi="Times New Roman" w:cs="Times New Roman"/>
          <w:color w:val="000000"/>
          <w:sz w:val="32"/>
          <w:szCs w:val="32"/>
          <w:shd w:val="clear" w:color="auto" w:fill="FFFFFF"/>
        </w:rPr>
        <w:t xml:space="preserve">Gaps in Education – religious VS modern </w:t>
      </w:r>
    </w:p>
    <w:p w14:paraId="59D3F093" w14:textId="77777777" w:rsidR="008B717A" w:rsidRPr="00FB7B10" w:rsidRDefault="008B717A" w:rsidP="00FB7B10">
      <w:pPr>
        <w:pStyle w:val="a5"/>
        <w:numPr>
          <w:ilvl w:val="0"/>
          <w:numId w:val="2"/>
        </w:numPr>
        <w:rPr>
          <w:rFonts w:ascii="Times New Roman" w:hAnsi="Times New Roman" w:cs="Times New Roman"/>
          <w:color w:val="000000"/>
          <w:sz w:val="32"/>
          <w:szCs w:val="32"/>
          <w:shd w:val="clear" w:color="auto" w:fill="FFFFFF"/>
        </w:rPr>
      </w:pPr>
      <w:r w:rsidRPr="00FB7B10">
        <w:rPr>
          <w:rFonts w:ascii="Times New Roman" w:hAnsi="Times New Roman" w:cs="Times New Roman"/>
          <w:color w:val="000000"/>
          <w:sz w:val="32"/>
          <w:szCs w:val="32"/>
          <w:shd w:val="clear" w:color="auto" w:fill="FFFFFF"/>
        </w:rPr>
        <w:t xml:space="preserve">Gaps in culture – progress against preserving </w:t>
      </w:r>
    </w:p>
    <w:sectPr w:rsidR="008B717A" w:rsidRPr="00FB7B10" w:rsidSect="00FB7B10">
      <w:pgSz w:w="12240" w:h="15840"/>
      <w:pgMar w:top="90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336"/>
    <w:multiLevelType w:val="hybridMultilevel"/>
    <w:tmpl w:val="F476065A"/>
    <w:lvl w:ilvl="0" w:tplc="4634AB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640AD"/>
    <w:multiLevelType w:val="hybridMultilevel"/>
    <w:tmpl w:val="034CC6B2"/>
    <w:lvl w:ilvl="0" w:tplc="D2385082">
      <w:numFmt w:val="bullet"/>
      <w:lvlText w:val="-"/>
      <w:lvlJc w:val="left"/>
      <w:pPr>
        <w:ind w:left="720" w:hanging="360"/>
      </w:pPr>
      <w:rPr>
        <w:rFonts w:ascii="Times New Roman" w:eastAsia="Times New Roman" w:hAnsi="Times New Roman" w:hint="default"/>
        <w:color w:val="00000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D4A"/>
    <w:rsid w:val="000E72A6"/>
    <w:rsid w:val="001074B6"/>
    <w:rsid w:val="00420F6A"/>
    <w:rsid w:val="008B717A"/>
    <w:rsid w:val="00B3282C"/>
    <w:rsid w:val="00D86710"/>
    <w:rsid w:val="00EA7D4A"/>
    <w:rsid w:val="00F0386C"/>
    <w:rsid w:val="00FB7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881B8"/>
  <w15:docId w15:val="{D557C7ED-C818-402E-B25B-5F9F88D3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4B6"/>
    <w:pPr>
      <w:spacing w:after="200" w:line="276" w:lineRule="auto"/>
    </w:pPr>
    <w:rPr>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EA7D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uiPriority w:val="99"/>
    <w:qFormat/>
    <w:rsid w:val="00EA7D4A"/>
    <w:rPr>
      <w:rFonts w:cs="Times New Roman"/>
      <w:i/>
      <w:iCs/>
    </w:rPr>
  </w:style>
  <w:style w:type="character" w:styleId="a4">
    <w:name w:val="Strong"/>
    <w:uiPriority w:val="99"/>
    <w:qFormat/>
    <w:rsid w:val="00EA7D4A"/>
    <w:rPr>
      <w:rFonts w:cs="Times New Roman"/>
      <w:b/>
      <w:bCs/>
    </w:rPr>
  </w:style>
  <w:style w:type="character" w:customStyle="1" w:styleId="apple-converted-space">
    <w:name w:val="apple-converted-space"/>
    <w:uiPriority w:val="99"/>
    <w:rsid w:val="00EA7D4A"/>
    <w:rPr>
      <w:rFonts w:cs="Times New Roman"/>
    </w:rPr>
  </w:style>
  <w:style w:type="paragraph" w:styleId="a5">
    <w:name w:val="List Paragraph"/>
    <w:basedOn w:val="a"/>
    <w:uiPriority w:val="99"/>
    <w:qFormat/>
    <w:rsid w:val="000E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3756">
      <w:bodyDiv w:val="1"/>
      <w:marLeft w:val="0"/>
      <w:marRight w:val="0"/>
      <w:marTop w:val="0"/>
      <w:marBottom w:val="0"/>
      <w:divBdr>
        <w:top w:val="none" w:sz="0" w:space="0" w:color="auto"/>
        <w:left w:val="none" w:sz="0" w:space="0" w:color="auto"/>
        <w:bottom w:val="none" w:sz="0" w:space="0" w:color="auto"/>
        <w:right w:val="none" w:sz="0" w:space="0" w:color="auto"/>
      </w:divBdr>
    </w:div>
    <w:div w:id="1793400909">
      <w:marLeft w:val="0"/>
      <w:marRight w:val="0"/>
      <w:marTop w:val="0"/>
      <w:marBottom w:val="0"/>
      <w:divBdr>
        <w:top w:val="none" w:sz="0" w:space="0" w:color="auto"/>
        <w:left w:val="none" w:sz="0" w:space="0" w:color="auto"/>
        <w:bottom w:val="none" w:sz="0" w:space="0" w:color="auto"/>
        <w:right w:val="none" w:sz="0" w:space="0" w:color="auto"/>
      </w:divBdr>
    </w:div>
    <w:div w:id="179340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1925</Characters>
  <Application>Microsoft Office Word</Application>
  <DocSecurity>0</DocSecurity>
  <Lines>16</Lines>
  <Paragraphs>4</Paragraphs>
  <ScaleCrop>false</ScaleCrop>
  <Company>Hewlett-Packard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Avoda Aravit -Whoever said the Arab-Israeli conflict couldn't be funny</dc:title>
  <dc:subject/>
  <dc:creator>tzlil</dc:creator>
  <cp:keywords/>
  <dc:description/>
  <cp:lastModifiedBy>Yoni Alon</cp:lastModifiedBy>
  <cp:revision>3</cp:revision>
  <dcterms:created xsi:type="dcterms:W3CDTF">2014-04-13T17:38:00Z</dcterms:created>
  <dcterms:modified xsi:type="dcterms:W3CDTF">2020-10-27T08:50:00Z</dcterms:modified>
</cp:coreProperties>
</file>