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E7" w:rsidRPr="00FA1907" w:rsidRDefault="00CD29E7" w:rsidP="000C06BC">
      <w:pPr>
        <w:pStyle w:val="NormalWeb"/>
        <w:shd w:val="clear" w:color="auto" w:fill="FFFFFF"/>
        <w:spacing w:before="120" w:beforeAutospacing="0" w:after="120" w:afterAutospacing="0" w:line="360" w:lineRule="auto"/>
        <w:rPr>
          <w:rFonts w:asciiTheme="majorBidi" w:hAnsiTheme="majorBidi" w:cstheme="majorBidi"/>
          <w:color w:val="000000"/>
        </w:rPr>
      </w:pPr>
      <w:r w:rsidRPr="00FA1907">
        <w:rPr>
          <w:rFonts w:asciiTheme="majorBidi" w:hAnsiTheme="majorBidi" w:cstheme="majorBidi"/>
          <w:noProof/>
        </w:rPr>
        <w:drawing>
          <wp:inline distT="0" distB="0" distL="0" distR="0">
            <wp:extent cx="4763135" cy="3933825"/>
            <wp:effectExtent l="19050" t="0" r="0" b="0"/>
            <wp:docPr id="10" name="תמונה 10" descr="http://www.preceptaustin.org/SixDayWar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eceptaustin.org/SixDayWar1967.jpg"/>
                    <pic:cNvPicPr>
                      <a:picLocks noChangeAspect="1" noChangeArrowheads="1"/>
                    </pic:cNvPicPr>
                  </pic:nvPicPr>
                  <pic:blipFill>
                    <a:blip r:embed="rId4" cstate="print"/>
                    <a:srcRect/>
                    <a:stretch>
                      <a:fillRect/>
                    </a:stretch>
                  </pic:blipFill>
                  <pic:spPr bwMode="auto">
                    <a:xfrm>
                      <a:off x="0" y="0"/>
                      <a:ext cx="4763135" cy="3933825"/>
                    </a:xfrm>
                    <a:prstGeom prst="rect">
                      <a:avLst/>
                    </a:prstGeom>
                    <a:noFill/>
                    <a:ln w="9525">
                      <a:noFill/>
                      <a:miter lim="800000"/>
                      <a:headEnd/>
                      <a:tailEnd/>
                    </a:ln>
                  </pic:spPr>
                </pic:pic>
              </a:graphicData>
            </a:graphic>
          </wp:inline>
        </w:drawing>
      </w:r>
    </w:p>
    <w:p w:rsidR="00CD29E7" w:rsidRPr="00FA1907" w:rsidRDefault="00CD29E7" w:rsidP="000C06BC">
      <w:pPr>
        <w:pStyle w:val="NormalWeb"/>
        <w:shd w:val="clear" w:color="auto" w:fill="FFFFFF"/>
        <w:spacing w:before="120" w:beforeAutospacing="0" w:after="120" w:afterAutospacing="0" w:line="360" w:lineRule="auto"/>
        <w:rPr>
          <w:rFonts w:asciiTheme="majorBidi" w:hAnsiTheme="majorBidi" w:cstheme="majorBidi"/>
          <w:b/>
          <w:bCs/>
          <w:color w:val="000000"/>
          <w:u w:val="single"/>
        </w:rPr>
      </w:pPr>
      <w:r w:rsidRPr="00FA1907">
        <w:rPr>
          <w:rFonts w:asciiTheme="majorBidi" w:hAnsiTheme="majorBidi" w:cstheme="majorBidi"/>
          <w:noProof/>
        </w:rPr>
        <w:drawing>
          <wp:inline distT="0" distB="0" distL="0" distR="0">
            <wp:extent cx="2749116" cy="4678325"/>
            <wp:effectExtent l="19050" t="0" r="0" b="0"/>
            <wp:docPr id="13" name="תמונה 13" descr="http://lib.cet.ac.il/storage/items/9500_9599/0000009561/P_9a_B_9561%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cet.ac.il/storage/items/9500_9599/0000009561/P_9a_B_9561%5b1%5d.jpg"/>
                    <pic:cNvPicPr>
                      <a:picLocks noChangeAspect="1" noChangeArrowheads="1"/>
                    </pic:cNvPicPr>
                  </pic:nvPicPr>
                  <pic:blipFill>
                    <a:blip r:embed="rId5" cstate="print"/>
                    <a:srcRect/>
                    <a:stretch>
                      <a:fillRect/>
                    </a:stretch>
                  </pic:blipFill>
                  <pic:spPr bwMode="auto">
                    <a:xfrm>
                      <a:off x="0" y="0"/>
                      <a:ext cx="2749116" cy="4678325"/>
                    </a:xfrm>
                    <a:prstGeom prst="rect">
                      <a:avLst/>
                    </a:prstGeom>
                    <a:noFill/>
                    <a:ln w="9525">
                      <a:noFill/>
                      <a:miter lim="800000"/>
                      <a:headEnd/>
                      <a:tailEnd/>
                    </a:ln>
                  </pic:spPr>
                </pic:pic>
              </a:graphicData>
            </a:graphic>
          </wp:inline>
        </w:drawing>
      </w:r>
    </w:p>
    <w:p w:rsidR="00F11A74" w:rsidRPr="00FA1907" w:rsidRDefault="00A907CC" w:rsidP="000C06BC">
      <w:pPr>
        <w:bidi w:val="0"/>
        <w:spacing w:before="120" w:after="120"/>
        <w:ind w:left="-720"/>
        <w:jc w:val="both"/>
        <w:rPr>
          <w:rFonts w:asciiTheme="majorBidi" w:hAnsiTheme="majorBidi" w:cstheme="majorBidi"/>
          <w:b/>
          <w:bCs/>
          <w:u w:val="single"/>
        </w:rPr>
      </w:pPr>
      <w:r>
        <w:rPr>
          <w:rFonts w:asciiTheme="majorBidi" w:hAnsiTheme="majorBidi" w:cstheme="majorBidi"/>
          <w:b/>
          <w:bCs/>
          <w:noProof/>
          <w:u w:val="single"/>
        </w:rPr>
        <w:lastRenderedPageBreak/>
        <w:pict>
          <v:rect id="_x0000_s1026" style="position:absolute;left:0;text-align:left;margin-left:-49.85pt;margin-top:-4.95pt;width:483.05pt;height:113.8pt;z-index:251658240" filled="f" strokeweight="2.25pt">
            <w10:wrap anchorx="page"/>
          </v:rect>
        </w:pict>
      </w:r>
      <w:r w:rsidR="00F11A74" w:rsidRPr="00FA1907">
        <w:rPr>
          <w:rFonts w:asciiTheme="majorBidi" w:hAnsiTheme="majorBidi" w:cstheme="majorBidi"/>
          <w:b/>
          <w:bCs/>
          <w:u w:val="single"/>
        </w:rPr>
        <w:t>1</w:t>
      </w:r>
    </w:p>
    <w:p w:rsidR="00F11A74" w:rsidRPr="00FA1907" w:rsidRDefault="00D27CFD" w:rsidP="000C06BC">
      <w:pPr>
        <w:bidi w:val="0"/>
        <w:spacing w:before="120" w:after="120"/>
        <w:ind w:left="-720"/>
        <w:jc w:val="both"/>
        <w:rPr>
          <w:rFonts w:asciiTheme="majorBidi" w:hAnsiTheme="majorBidi" w:cstheme="majorBidi"/>
        </w:rPr>
      </w:pPr>
      <w:r>
        <w:rPr>
          <w:rFonts w:asciiTheme="majorBidi" w:hAnsiTheme="majorBidi" w:cstheme="majorBidi"/>
        </w:rPr>
        <w:t xml:space="preserve">After 67, </w:t>
      </w:r>
      <w:r w:rsidR="00B769D7" w:rsidRPr="00FA1907">
        <w:rPr>
          <w:rFonts w:asciiTheme="majorBidi" w:hAnsiTheme="majorBidi" w:cstheme="majorBidi"/>
        </w:rPr>
        <w:t>supposedly, the IDF and the State of Israel came to tranquility in this sense that at last there was a discrepancy, between IDF's desired Israel protection boundaries and what he holds in practice. IDF holds the Golan Heights, the Sinai</w:t>
      </w:r>
      <w:r w:rsidR="00F11A74" w:rsidRPr="00FA1907">
        <w:rPr>
          <w:rFonts w:asciiTheme="majorBidi" w:hAnsiTheme="majorBidi" w:cstheme="majorBidi"/>
        </w:rPr>
        <w:t xml:space="preserve"> </w:t>
      </w:r>
      <w:r w:rsidR="002C68A0" w:rsidRPr="00FA1907">
        <w:rPr>
          <w:rFonts w:asciiTheme="majorBidi" w:hAnsiTheme="majorBidi" w:cstheme="majorBidi"/>
        </w:rPr>
        <w:t>Peninsula</w:t>
      </w:r>
      <w:r w:rsidR="002C68A0">
        <w:rPr>
          <w:rFonts w:asciiTheme="majorBidi" w:hAnsiTheme="majorBidi" w:cstheme="majorBidi"/>
        </w:rPr>
        <w:t xml:space="preserve"> and </w:t>
      </w:r>
      <w:r w:rsidR="00B769D7" w:rsidRPr="00FA1907">
        <w:rPr>
          <w:rFonts w:asciiTheme="majorBidi" w:hAnsiTheme="majorBidi" w:cstheme="majorBidi"/>
        </w:rPr>
        <w:t>the Suez</w:t>
      </w:r>
      <w:r w:rsidR="00F11A74" w:rsidRPr="00FA1907">
        <w:rPr>
          <w:rFonts w:asciiTheme="majorBidi" w:hAnsiTheme="majorBidi" w:cstheme="majorBidi"/>
        </w:rPr>
        <w:t xml:space="preserve"> Canal, the West Bank and Gaza.</w:t>
      </w:r>
      <w:r w:rsidR="00B769D7" w:rsidRPr="00FA1907">
        <w:rPr>
          <w:rFonts w:asciiTheme="majorBidi" w:hAnsiTheme="majorBidi" w:cstheme="majorBidi"/>
        </w:rPr>
        <w:t xml:space="preserve"> </w:t>
      </w:r>
    </w:p>
    <w:p w:rsidR="00F11A74" w:rsidRPr="00FA1907" w:rsidRDefault="00A907CC" w:rsidP="000C06BC">
      <w:pPr>
        <w:bidi w:val="0"/>
        <w:spacing w:before="120" w:after="120"/>
        <w:ind w:left="-720"/>
        <w:jc w:val="both"/>
        <w:rPr>
          <w:rFonts w:asciiTheme="majorBidi" w:hAnsiTheme="majorBidi" w:cstheme="majorBidi"/>
          <w:b/>
          <w:bCs/>
          <w:u w:val="single"/>
        </w:rPr>
      </w:pPr>
      <w:r>
        <w:rPr>
          <w:rFonts w:asciiTheme="majorBidi" w:hAnsiTheme="majorBidi" w:cstheme="majorBidi"/>
          <w:b/>
          <w:bCs/>
          <w:noProof/>
          <w:u w:val="single"/>
        </w:rPr>
        <w:pict>
          <v:rect id="_x0000_s1027" style="position:absolute;left:0;text-align:left;margin-left:-49.85pt;margin-top:0;width:483.05pt;height:89.6pt;z-index:251659264" filled="f" strokeweight="2.25pt">
            <w10:wrap anchorx="page"/>
          </v:rect>
        </w:pict>
      </w:r>
      <w:r w:rsidR="00F11A74" w:rsidRPr="00FA1907">
        <w:rPr>
          <w:rFonts w:asciiTheme="majorBidi" w:hAnsiTheme="majorBidi" w:cstheme="majorBidi"/>
          <w:b/>
          <w:bCs/>
          <w:u w:val="single"/>
        </w:rPr>
        <w:t>2</w:t>
      </w:r>
    </w:p>
    <w:p w:rsidR="00F11A74" w:rsidRPr="00FA1907" w:rsidRDefault="00F11A74" w:rsidP="000C06BC">
      <w:pPr>
        <w:bidi w:val="0"/>
        <w:spacing w:before="120" w:after="120"/>
        <w:ind w:left="-720"/>
        <w:jc w:val="both"/>
        <w:rPr>
          <w:rFonts w:asciiTheme="majorBidi" w:hAnsiTheme="majorBidi" w:cstheme="majorBidi"/>
        </w:rPr>
      </w:pPr>
      <w:r w:rsidRPr="00FA1907">
        <w:rPr>
          <w:rFonts w:asciiTheme="majorBidi" w:hAnsiTheme="majorBidi" w:cstheme="majorBidi"/>
        </w:rPr>
        <w:t>But no one asked</w:t>
      </w:r>
      <w:r w:rsidR="00902BC6">
        <w:rPr>
          <w:rFonts w:asciiTheme="majorBidi" w:hAnsiTheme="majorBidi" w:cstheme="majorBidi"/>
        </w:rPr>
        <w:t>: H</w:t>
      </w:r>
      <w:r w:rsidRPr="00FA1907">
        <w:rPr>
          <w:rFonts w:asciiTheme="majorBidi" w:hAnsiTheme="majorBidi" w:cstheme="majorBidi"/>
        </w:rPr>
        <w:t xml:space="preserve">ow </w:t>
      </w:r>
      <w:r w:rsidR="00B769D7" w:rsidRPr="00FA1907">
        <w:rPr>
          <w:rFonts w:asciiTheme="majorBidi" w:hAnsiTheme="majorBidi" w:cstheme="majorBidi"/>
        </w:rPr>
        <w:t xml:space="preserve">the IDF will defend </w:t>
      </w:r>
      <w:r w:rsidRPr="00FA1907">
        <w:rPr>
          <w:rFonts w:asciiTheme="majorBidi" w:hAnsiTheme="majorBidi" w:cstheme="majorBidi"/>
        </w:rPr>
        <w:t>those defensible border</w:t>
      </w:r>
      <w:r w:rsidR="00902BC6">
        <w:rPr>
          <w:rFonts w:asciiTheme="majorBidi" w:hAnsiTheme="majorBidi" w:cstheme="majorBidi"/>
        </w:rPr>
        <w:t>s?</w:t>
      </w:r>
      <w:r w:rsidR="00B769D7" w:rsidRPr="00FA1907">
        <w:rPr>
          <w:rFonts w:asciiTheme="majorBidi" w:hAnsiTheme="majorBidi" w:cstheme="majorBidi"/>
        </w:rPr>
        <w:t xml:space="preserve"> And </w:t>
      </w:r>
      <w:r w:rsidRPr="00FA1907">
        <w:rPr>
          <w:rFonts w:asciiTheme="majorBidi" w:hAnsiTheme="majorBidi" w:cstheme="majorBidi"/>
        </w:rPr>
        <w:t xml:space="preserve">from </w:t>
      </w:r>
      <w:r w:rsidR="00B769D7" w:rsidRPr="00FA1907">
        <w:rPr>
          <w:rFonts w:asciiTheme="majorBidi" w:hAnsiTheme="majorBidi" w:cstheme="majorBidi"/>
        </w:rPr>
        <w:t xml:space="preserve">where </w:t>
      </w:r>
      <w:r w:rsidRPr="00FA1907">
        <w:rPr>
          <w:rFonts w:asciiTheme="majorBidi" w:hAnsiTheme="majorBidi" w:cstheme="majorBidi"/>
        </w:rPr>
        <w:t xml:space="preserve">he </w:t>
      </w:r>
      <w:r w:rsidR="00B769D7" w:rsidRPr="00FA1907">
        <w:rPr>
          <w:rFonts w:asciiTheme="majorBidi" w:hAnsiTheme="majorBidi" w:cstheme="majorBidi"/>
        </w:rPr>
        <w:t>will br</w:t>
      </w:r>
      <w:r w:rsidR="006F06CF">
        <w:rPr>
          <w:rFonts w:asciiTheme="majorBidi" w:hAnsiTheme="majorBidi" w:cstheme="majorBidi"/>
        </w:rPr>
        <w:t>ing enough troops to protect those</w:t>
      </w:r>
      <w:r w:rsidR="00B769D7" w:rsidRPr="00FA1907">
        <w:rPr>
          <w:rFonts w:asciiTheme="majorBidi" w:hAnsiTheme="majorBidi" w:cstheme="majorBidi"/>
        </w:rPr>
        <w:t xml:space="preserve"> border</w:t>
      </w:r>
      <w:r w:rsidR="006F06CF">
        <w:rPr>
          <w:rFonts w:asciiTheme="majorBidi" w:hAnsiTheme="majorBidi" w:cstheme="majorBidi"/>
        </w:rPr>
        <w:t>s</w:t>
      </w:r>
      <w:r w:rsidR="00B769D7" w:rsidRPr="00FA1907">
        <w:rPr>
          <w:rFonts w:asciiTheme="majorBidi" w:hAnsiTheme="majorBidi" w:cstheme="majorBidi"/>
        </w:rPr>
        <w:t xml:space="preserve"> effectively? </w:t>
      </w:r>
      <w:r w:rsidR="00B769D7" w:rsidRPr="00FA1907">
        <w:rPr>
          <w:rFonts w:asciiTheme="majorBidi" w:hAnsiTheme="majorBidi" w:cstheme="majorBidi"/>
          <w:u w:val="single"/>
        </w:rPr>
        <w:t>The answer is becoming clearer after the war</w:t>
      </w:r>
      <w:r w:rsidRPr="00FA1907">
        <w:rPr>
          <w:rFonts w:asciiTheme="majorBidi" w:hAnsiTheme="majorBidi" w:cstheme="majorBidi"/>
        </w:rPr>
        <w:t>:</w:t>
      </w:r>
      <w:r w:rsidR="00EF23DE">
        <w:rPr>
          <w:rFonts w:asciiTheme="majorBidi" w:hAnsiTheme="majorBidi" w:cstheme="majorBidi"/>
        </w:rPr>
        <w:t xml:space="preserve"> T</w:t>
      </w:r>
      <w:r w:rsidR="00B769D7" w:rsidRPr="00FA1907">
        <w:rPr>
          <w:rFonts w:asciiTheme="majorBidi" w:hAnsiTheme="majorBidi" w:cstheme="majorBidi"/>
        </w:rPr>
        <w:t xml:space="preserve">he army </w:t>
      </w:r>
      <w:r w:rsidRPr="00FA1907">
        <w:rPr>
          <w:rFonts w:asciiTheme="majorBidi" w:hAnsiTheme="majorBidi" w:cstheme="majorBidi"/>
        </w:rPr>
        <w:t>doesn't</w:t>
      </w:r>
      <w:r w:rsidR="00B769D7" w:rsidRPr="00FA1907">
        <w:rPr>
          <w:rFonts w:asciiTheme="majorBidi" w:hAnsiTheme="majorBidi" w:cstheme="majorBidi"/>
        </w:rPr>
        <w:t xml:space="preserve"> </w:t>
      </w:r>
      <w:r w:rsidRPr="00FA1907">
        <w:rPr>
          <w:rFonts w:asciiTheme="majorBidi" w:hAnsiTheme="majorBidi" w:cstheme="majorBidi"/>
        </w:rPr>
        <w:t>have</w:t>
      </w:r>
      <w:r w:rsidR="00EF23DE">
        <w:rPr>
          <w:rFonts w:asciiTheme="majorBidi" w:hAnsiTheme="majorBidi" w:cstheme="majorBidi"/>
        </w:rPr>
        <w:t xml:space="preserve"> enough soldiers -</w:t>
      </w:r>
      <w:r w:rsidR="00B769D7" w:rsidRPr="00FA1907">
        <w:rPr>
          <w:rFonts w:asciiTheme="majorBidi" w:hAnsiTheme="majorBidi" w:cstheme="majorBidi"/>
        </w:rPr>
        <w:t xml:space="preserve"> </w:t>
      </w:r>
      <w:r w:rsidRPr="00FA1907">
        <w:rPr>
          <w:rFonts w:asciiTheme="majorBidi" w:hAnsiTheme="majorBidi" w:cstheme="majorBidi"/>
        </w:rPr>
        <w:t xml:space="preserve">"the </w:t>
      </w:r>
      <w:r w:rsidR="00B769D7" w:rsidRPr="00FA1907">
        <w:rPr>
          <w:rFonts w:asciiTheme="majorBidi" w:hAnsiTheme="majorBidi" w:cstheme="majorBidi"/>
        </w:rPr>
        <w:t>blanket</w:t>
      </w:r>
      <w:r w:rsidRPr="00FA1907">
        <w:rPr>
          <w:rFonts w:asciiTheme="majorBidi" w:hAnsiTheme="majorBidi" w:cstheme="majorBidi"/>
        </w:rPr>
        <w:t xml:space="preserve"> is</w:t>
      </w:r>
      <w:r w:rsidR="00B769D7" w:rsidRPr="00FA1907">
        <w:rPr>
          <w:rFonts w:asciiTheme="majorBidi" w:hAnsiTheme="majorBidi" w:cstheme="majorBidi"/>
        </w:rPr>
        <w:t xml:space="preserve"> too short." </w:t>
      </w:r>
    </w:p>
    <w:p w:rsidR="000251C6" w:rsidRPr="00FA1907" w:rsidRDefault="00A907CC" w:rsidP="000C06BC">
      <w:pPr>
        <w:bidi w:val="0"/>
        <w:spacing w:before="120" w:after="120"/>
        <w:ind w:left="-720"/>
        <w:jc w:val="both"/>
        <w:rPr>
          <w:rFonts w:asciiTheme="majorBidi" w:hAnsiTheme="majorBidi" w:cstheme="majorBidi"/>
          <w:b/>
          <w:bCs/>
          <w:u w:val="single"/>
        </w:rPr>
      </w:pPr>
      <w:r>
        <w:rPr>
          <w:rFonts w:asciiTheme="majorBidi" w:hAnsiTheme="majorBidi" w:cstheme="majorBidi"/>
          <w:b/>
          <w:bCs/>
          <w:noProof/>
          <w:u w:val="single"/>
        </w:rPr>
        <w:pict>
          <v:rect id="_x0000_s1028" style="position:absolute;left:0;text-align:left;margin-left:-49.85pt;margin-top:-.15pt;width:483.05pt;height:111.35pt;z-index:251660288" filled="f" strokeweight="2.25pt">
            <w10:wrap anchorx="page"/>
          </v:rect>
        </w:pict>
      </w:r>
      <w:r w:rsidR="000251C6" w:rsidRPr="00FA1907">
        <w:rPr>
          <w:rFonts w:asciiTheme="majorBidi" w:hAnsiTheme="majorBidi" w:cstheme="majorBidi"/>
          <w:b/>
          <w:bCs/>
          <w:u w:val="single"/>
        </w:rPr>
        <w:t>3</w:t>
      </w:r>
    </w:p>
    <w:p w:rsidR="00863140" w:rsidRPr="00FA1907" w:rsidRDefault="00A66ADE" w:rsidP="00EF1F99">
      <w:pPr>
        <w:bidi w:val="0"/>
        <w:spacing w:before="120" w:after="120"/>
        <w:ind w:left="-720"/>
        <w:jc w:val="both"/>
        <w:rPr>
          <w:rFonts w:asciiTheme="majorBidi" w:hAnsiTheme="majorBidi" w:cstheme="majorBidi"/>
        </w:rPr>
      </w:pPr>
      <w:r w:rsidRPr="00FA1907">
        <w:rPr>
          <w:rFonts w:asciiTheme="majorBidi" w:hAnsiTheme="majorBidi" w:cstheme="majorBidi"/>
        </w:rPr>
        <w:t>T</w:t>
      </w:r>
      <w:r w:rsidR="00B769D7" w:rsidRPr="00FA1907">
        <w:rPr>
          <w:rFonts w:asciiTheme="majorBidi" w:hAnsiTheme="majorBidi" w:cstheme="majorBidi"/>
        </w:rPr>
        <w:t xml:space="preserve">his </w:t>
      </w:r>
      <w:r w:rsidRPr="00FA1907">
        <w:rPr>
          <w:rFonts w:asciiTheme="majorBidi" w:hAnsiTheme="majorBidi" w:cstheme="majorBidi"/>
        </w:rPr>
        <w:t xml:space="preserve">is </w:t>
      </w:r>
      <w:r w:rsidR="00B769D7" w:rsidRPr="00FA1907">
        <w:rPr>
          <w:rFonts w:asciiTheme="majorBidi" w:hAnsiTheme="majorBidi" w:cstheme="majorBidi"/>
        </w:rPr>
        <w:t>serves as background</w:t>
      </w:r>
      <w:r w:rsidRPr="00FA1907">
        <w:rPr>
          <w:rFonts w:asciiTheme="majorBidi" w:hAnsiTheme="majorBidi" w:cstheme="majorBidi"/>
        </w:rPr>
        <w:t xml:space="preserve"> to the acute</w:t>
      </w:r>
      <w:r w:rsidR="00B769D7" w:rsidRPr="00FA1907">
        <w:rPr>
          <w:rFonts w:asciiTheme="majorBidi" w:hAnsiTheme="majorBidi" w:cstheme="majorBidi"/>
        </w:rPr>
        <w:t xml:space="preserve"> debate, </w:t>
      </w:r>
      <w:r w:rsidRPr="00FA1907">
        <w:rPr>
          <w:rFonts w:asciiTheme="majorBidi" w:hAnsiTheme="majorBidi" w:cstheme="majorBidi"/>
        </w:rPr>
        <w:t>in</w:t>
      </w:r>
      <w:r w:rsidR="00391779">
        <w:rPr>
          <w:rFonts w:asciiTheme="majorBidi" w:hAnsiTheme="majorBidi" w:cstheme="majorBidi"/>
        </w:rPr>
        <w:t>side</w:t>
      </w:r>
      <w:r w:rsidRPr="00FA1907">
        <w:rPr>
          <w:rFonts w:asciiTheme="majorBidi" w:hAnsiTheme="majorBidi" w:cstheme="majorBidi"/>
        </w:rPr>
        <w:t xml:space="preserve"> </w:t>
      </w:r>
      <w:r w:rsidR="00B769D7" w:rsidRPr="00FA1907">
        <w:rPr>
          <w:rFonts w:asciiTheme="majorBidi" w:hAnsiTheme="majorBidi" w:cstheme="majorBidi"/>
        </w:rPr>
        <w:t xml:space="preserve">the </w:t>
      </w:r>
      <w:r w:rsidRPr="00FA1907">
        <w:rPr>
          <w:rFonts w:asciiTheme="majorBidi" w:hAnsiTheme="majorBidi" w:cstheme="majorBidi"/>
        </w:rPr>
        <w:t xml:space="preserve">IDF </w:t>
      </w:r>
      <w:r w:rsidR="00B769D7" w:rsidRPr="00FA1907">
        <w:rPr>
          <w:rFonts w:asciiTheme="majorBidi" w:hAnsiTheme="majorBidi" w:cstheme="majorBidi"/>
        </w:rPr>
        <w:t xml:space="preserve">and </w:t>
      </w:r>
      <w:r w:rsidR="00391779">
        <w:rPr>
          <w:rFonts w:asciiTheme="majorBidi" w:hAnsiTheme="majorBidi" w:cstheme="majorBidi"/>
        </w:rPr>
        <w:t>Israeli</w:t>
      </w:r>
      <w:r w:rsidR="00B769D7" w:rsidRPr="00FA1907">
        <w:rPr>
          <w:rFonts w:asciiTheme="majorBidi" w:hAnsiTheme="majorBidi" w:cstheme="majorBidi"/>
        </w:rPr>
        <w:t xml:space="preserve"> government. </w:t>
      </w:r>
      <w:r w:rsidR="00A33032" w:rsidRPr="00FA1907">
        <w:rPr>
          <w:rFonts w:asciiTheme="majorBidi" w:hAnsiTheme="majorBidi" w:cstheme="majorBidi"/>
        </w:rPr>
        <w:t>The g</w:t>
      </w:r>
      <w:r w:rsidR="00B769D7" w:rsidRPr="00FA1907">
        <w:rPr>
          <w:rFonts w:asciiTheme="majorBidi" w:hAnsiTheme="majorBidi" w:cstheme="majorBidi"/>
        </w:rPr>
        <w:t xml:space="preserve">overnment </w:t>
      </w:r>
      <w:r w:rsidR="00A33032" w:rsidRPr="00FA1907">
        <w:rPr>
          <w:rFonts w:asciiTheme="majorBidi" w:hAnsiTheme="majorBidi" w:cstheme="majorBidi"/>
        </w:rPr>
        <w:t>talked about</w:t>
      </w:r>
      <w:r w:rsidR="00B769D7" w:rsidRPr="00FA1907">
        <w:rPr>
          <w:rFonts w:asciiTheme="majorBidi" w:hAnsiTheme="majorBidi" w:cstheme="majorBidi"/>
        </w:rPr>
        <w:t xml:space="preserve"> what to do with the territories conquered in 67. </w:t>
      </w:r>
      <w:r w:rsidR="00A33032" w:rsidRPr="00FA1907">
        <w:rPr>
          <w:rFonts w:asciiTheme="majorBidi" w:hAnsiTheme="majorBidi" w:cstheme="majorBidi"/>
        </w:rPr>
        <w:t>Should Israel use them as</w:t>
      </w:r>
      <w:r w:rsidR="00B769D7" w:rsidRPr="00FA1907">
        <w:rPr>
          <w:rFonts w:asciiTheme="majorBidi" w:hAnsiTheme="majorBidi" w:cstheme="majorBidi"/>
        </w:rPr>
        <w:t xml:space="preserve"> cards in </w:t>
      </w:r>
      <w:r w:rsidR="00FC5E44">
        <w:rPr>
          <w:rFonts w:asciiTheme="majorBidi" w:hAnsiTheme="majorBidi" w:cstheme="majorBidi"/>
        </w:rPr>
        <w:t xml:space="preserve">peace </w:t>
      </w:r>
      <w:r w:rsidR="00B769D7" w:rsidRPr="00FA1907">
        <w:rPr>
          <w:rFonts w:asciiTheme="majorBidi" w:hAnsiTheme="majorBidi" w:cstheme="majorBidi"/>
        </w:rPr>
        <w:t>negotiations with Arab states</w:t>
      </w:r>
      <w:r w:rsidR="00FC5E44">
        <w:rPr>
          <w:rFonts w:asciiTheme="majorBidi" w:hAnsiTheme="majorBidi" w:cstheme="majorBidi"/>
        </w:rPr>
        <w:t>?</w:t>
      </w:r>
      <w:r w:rsidR="00A33032" w:rsidRPr="00FA1907">
        <w:rPr>
          <w:rFonts w:asciiTheme="majorBidi" w:hAnsiTheme="majorBidi" w:cstheme="majorBidi"/>
        </w:rPr>
        <w:t xml:space="preserve"> O</w:t>
      </w:r>
      <w:r w:rsidR="00B769D7" w:rsidRPr="00FA1907">
        <w:rPr>
          <w:rFonts w:asciiTheme="majorBidi" w:hAnsiTheme="majorBidi" w:cstheme="majorBidi"/>
        </w:rPr>
        <w:t xml:space="preserve">r </w:t>
      </w:r>
      <w:r w:rsidR="00A33032" w:rsidRPr="00FA1907">
        <w:rPr>
          <w:rFonts w:asciiTheme="majorBidi" w:hAnsiTheme="majorBidi" w:cstheme="majorBidi"/>
        </w:rPr>
        <w:t xml:space="preserve">should Israel stay </w:t>
      </w:r>
      <w:r w:rsidR="0028300F">
        <w:rPr>
          <w:rFonts w:asciiTheme="majorBidi" w:hAnsiTheme="majorBidi" w:cstheme="majorBidi"/>
        </w:rPr>
        <w:t>at</w:t>
      </w:r>
      <w:r w:rsidR="00A33032" w:rsidRPr="00FA1907">
        <w:rPr>
          <w:rFonts w:asciiTheme="majorBidi" w:hAnsiTheme="majorBidi" w:cstheme="majorBidi"/>
        </w:rPr>
        <w:t xml:space="preserve"> </w:t>
      </w:r>
      <w:r w:rsidR="00B769D7" w:rsidRPr="00FA1907">
        <w:rPr>
          <w:rFonts w:asciiTheme="majorBidi" w:hAnsiTheme="majorBidi" w:cstheme="majorBidi"/>
        </w:rPr>
        <w:t xml:space="preserve">those </w:t>
      </w:r>
      <w:r w:rsidR="00A33032" w:rsidRPr="00FA1907">
        <w:rPr>
          <w:rFonts w:asciiTheme="majorBidi" w:hAnsiTheme="majorBidi" w:cstheme="majorBidi"/>
        </w:rPr>
        <w:t>territories</w:t>
      </w:r>
      <w:r w:rsidR="00B769D7" w:rsidRPr="00FA1907">
        <w:rPr>
          <w:rFonts w:asciiTheme="majorBidi" w:hAnsiTheme="majorBidi" w:cstheme="majorBidi"/>
        </w:rPr>
        <w:t xml:space="preserve"> and never leave? </w:t>
      </w:r>
      <w:r w:rsidR="0028300F">
        <w:rPr>
          <w:rFonts w:asciiTheme="majorBidi" w:hAnsiTheme="majorBidi" w:cstheme="majorBidi"/>
        </w:rPr>
        <w:t>At the</w:t>
      </w:r>
      <w:r w:rsidR="00863140" w:rsidRPr="00FA1907">
        <w:rPr>
          <w:rFonts w:asciiTheme="majorBidi" w:hAnsiTheme="majorBidi" w:cstheme="majorBidi"/>
        </w:rPr>
        <w:t xml:space="preserve"> IDF, </w:t>
      </w:r>
      <w:r w:rsidR="00B769D7" w:rsidRPr="00FA1907">
        <w:rPr>
          <w:rFonts w:asciiTheme="majorBidi" w:hAnsiTheme="majorBidi" w:cstheme="majorBidi"/>
        </w:rPr>
        <w:t xml:space="preserve">the debate is on </w:t>
      </w:r>
      <w:r w:rsidR="00EF1F99">
        <w:rPr>
          <w:rFonts w:asciiTheme="majorBidi" w:hAnsiTheme="majorBidi" w:cstheme="majorBidi"/>
        </w:rPr>
        <w:t>shaping</w:t>
      </w:r>
      <w:r w:rsidR="00863140" w:rsidRPr="00FA1907">
        <w:rPr>
          <w:rFonts w:asciiTheme="majorBidi" w:hAnsiTheme="majorBidi" w:cstheme="majorBidi"/>
        </w:rPr>
        <w:t xml:space="preserve"> Israel's defense borders</w:t>
      </w:r>
      <w:r w:rsidR="00B769D7" w:rsidRPr="00FA1907">
        <w:rPr>
          <w:rFonts w:asciiTheme="majorBidi" w:hAnsiTheme="majorBidi" w:cstheme="majorBidi"/>
        </w:rPr>
        <w:t xml:space="preserve">. </w:t>
      </w:r>
    </w:p>
    <w:p w:rsidR="00863140" w:rsidRPr="00FA1907" w:rsidRDefault="0028300F" w:rsidP="000C06BC">
      <w:pPr>
        <w:bidi w:val="0"/>
        <w:spacing w:before="120" w:after="120"/>
        <w:ind w:left="-720"/>
        <w:jc w:val="both"/>
        <w:rPr>
          <w:rFonts w:asciiTheme="majorBidi" w:hAnsiTheme="majorBidi" w:cstheme="majorBidi"/>
          <w:b/>
          <w:bCs/>
          <w:u w:val="single"/>
        </w:rPr>
      </w:pPr>
      <w:r>
        <w:rPr>
          <w:rFonts w:asciiTheme="majorBidi" w:hAnsiTheme="majorBidi" w:cstheme="majorBidi"/>
          <w:b/>
          <w:bCs/>
          <w:noProof/>
          <w:u w:val="single"/>
        </w:rPr>
        <w:pict>
          <v:rect id="_x0000_s1029" style="position:absolute;left:0;text-align:left;margin-left:-49.85pt;margin-top:-.4pt;width:483.05pt;height:109.65pt;z-index:251661312" filled="f" strokeweight="2.25pt">
            <w10:wrap anchorx="page"/>
          </v:rect>
        </w:pict>
      </w:r>
      <w:r w:rsidR="00863140" w:rsidRPr="00FA1907">
        <w:rPr>
          <w:rFonts w:asciiTheme="majorBidi" w:hAnsiTheme="majorBidi" w:cstheme="majorBidi"/>
          <w:b/>
          <w:bCs/>
          <w:u w:val="single"/>
        </w:rPr>
        <w:t>4</w:t>
      </w:r>
    </w:p>
    <w:p w:rsidR="00E32786" w:rsidRPr="00FA1907" w:rsidRDefault="00C329E8" w:rsidP="000C06BC">
      <w:pPr>
        <w:bidi w:val="0"/>
        <w:spacing w:before="120" w:after="120"/>
        <w:ind w:left="-720"/>
        <w:jc w:val="both"/>
        <w:rPr>
          <w:rFonts w:asciiTheme="majorBidi" w:hAnsiTheme="majorBidi" w:cstheme="majorBidi"/>
        </w:rPr>
      </w:pPr>
      <w:r>
        <w:rPr>
          <w:rFonts w:asciiTheme="majorBidi" w:hAnsiTheme="majorBidi" w:cstheme="majorBidi"/>
          <w:b/>
          <w:bCs/>
          <w:noProof/>
          <w:u w:val="single"/>
        </w:rPr>
        <w:pict>
          <v:rect id="_x0000_s1030" style="position:absolute;left:0;text-align:left;margin-left:-49.85pt;margin-top:88.1pt;width:483.05pt;height:46.95pt;z-index:251662336" filled="f" strokeweight="2.25pt">
            <w10:wrap anchorx="page"/>
          </v:rect>
        </w:pict>
      </w:r>
      <w:r w:rsidR="00F83D9E" w:rsidRPr="00FA1907">
        <w:rPr>
          <w:rFonts w:asciiTheme="majorBidi" w:hAnsiTheme="majorBidi" w:cstheme="majorBidi"/>
        </w:rPr>
        <w:t>It is very clear to both</w:t>
      </w:r>
      <w:r w:rsidR="0089521D">
        <w:rPr>
          <w:rFonts w:asciiTheme="majorBidi" w:hAnsiTheme="majorBidi" w:cstheme="majorBidi"/>
        </w:rPr>
        <w:t xml:space="preserve"> </w:t>
      </w:r>
      <w:r w:rsidR="00F83D9E" w:rsidRPr="00FA1907">
        <w:rPr>
          <w:rFonts w:asciiTheme="majorBidi" w:hAnsiTheme="majorBidi" w:cstheme="majorBidi"/>
        </w:rPr>
        <w:t>statesmen and generals</w:t>
      </w:r>
      <w:r w:rsidR="00B769D7" w:rsidRPr="00FA1907">
        <w:rPr>
          <w:rFonts w:asciiTheme="majorBidi" w:hAnsiTheme="majorBidi" w:cstheme="majorBidi"/>
        </w:rPr>
        <w:t xml:space="preserve"> that Israel </w:t>
      </w:r>
      <w:r w:rsidR="00F83D9E" w:rsidRPr="00FA1907">
        <w:rPr>
          <w:rFonts w:asciiTheme="majorBidi" w:hAnsiTheme="majorBidi" w:cstheme="majorBidi"/>
        </w:rPr>
        <w:t>will</w:t>
      </w:r>
      <w:r w:rsidR="00B769D7" w:rsidRPr="00FA1907">
        <w:rPr>
          <w:rFonts w:asciiTheme="majorBidi" w:hAnsiTheme="majorBidi" w:cstheme="majorBidi"/>
        </w:rPr>
        <w:t xml:space="preserve"> </w:t>
      </w:r>
      <w:r w:rsidR="00F83D9E" w:rsidRPr="00FA1907">
        <w:rPr>
          <w:rFonts w:asciiTheme="majorBidi" w:hAnsiTheme="majorBidi" w:cstheme="majorBidi"/>
        </w:rPr>
        <w:t xml:space="preserve">probably </w:t>
      </w:r>
      <w:r w:rsidR="00B769D7" w:rsidRPr="00FA1907">
        <w:rPr>
          <w:rFonts w:asciiTheme="majorBidi" w:hAnsiTheme="majorBidi" w:cstheme="majorBidi"/>
        </w:rPr>
        <w:t xml:space="preserve">absorb the first blow in the next war. </w:t>
      </w:r>
      <w:r w:rsidR="00407E65" w:rsidRPr="00FA1907">
        <w:rPr>
          <w:rFonts w:asciiTheme="majorBidi" w:hAnsiTheme="majorBidi" w:cstheme="majorBidi"/>
        </w:rPr>
        <w:t>Since the 67 war, Israel is subjected to political isolation</w:t>
      </w:r>
      <w:r w:rsidR="00E32786" w:rsidRPr="00FA1907">
        <w:rPr>
          <w:rFonts w:asciiTheme="majorBidi" w:hAnsiTheme="majorBidi" w:cstheme="majorBidi"/>
        </w:rPr>
        <w:t>.</w:t>
      </w:r>
      <w:r w:rsidR="00B769D7" w:rsidRPr="00FA1907">
        <w:rPr>
          <w:rFonts w:asciiTheme="majorBidi" w:hAnsiTheme="majorBidi" w:cstheme="majorBidi"/>
        </w:rPr>
        <w:t xml:space="preserve"> </w:t>
      </w:r>
      <w:r w:rsidR="00E32786" w:rsidRPr="00FA1907">
        <w:rPr>
          <w:rFonts w:asciiTheme="majorBidi" w:hAnsiTheme="majorBidi" w:cstheme="majorBidi"/>
        </w:rPr>
        <w:t>E</w:t>
      </w:r>
      <w:r w:rsidR="00E02582" w:rsidRPr="00FA1907">
        <w:rPr>
          <w:rFonts w:asciiTheme="majorBidi" w:hAnsiTheme="majorBidi" w:cstheme="majorBidi"/>
        </w:rPr>
        <w:t xml:space="preserve">ven </w:t>
      </w:r>
      <w:r w:rsidR="00407E65" w:rsidRPr="00FA1907">
        <w:rPr>
          <w:rFonts w:asciiTheme="majorBidi" w:hAnsiTheme="majorBidi" w:cstheme="majorBidi"/>
        </w:rPr>
        <w:t xml:space="preserve">her </w:t>
      </w:r>
      <w:r w:rsidR="00E02582" w:rsidRPr="00FA1907">
        <w:rPr>
          <w:rFonts w:asciiTheme="majorBidi" w:hAnsiTheme="majorBidi" w:cstheme="majorBidi"/>
        </w:rPr>
        <w:t xml:space="preserve">most important ally </w:t>
      </w:r>
      <w:r w:rsidR="00E32786" w:rsidRPr="00FA1907">
        <w:rPr>
          <w:rFonts w:asciiTheme="majorBidi" w:hAnsiTheme="majorBidi" w:cstheme="majorBidi"/>
        </w:rPr>
        <w:t>warns her that in the next war</w:t>
      </w:r>
      <w:r w:rsidR="0089521D">
        <w:rPr>
          <w:rFonts w:asciiTheme="majorBidi" w:hAnsiTheme="majorBidi" w:cstheme="majorBidi"/>
        </w:rPr>
        <w:t xml:space="preserve"> it should be clear to everyone, without any doubt, </w:t>
      </w:r>
      <w:r w:rsidR="00E32786" w:rsidRPr="00FA1907">
        <w:rPr>
          <w:rFonts w:asciiTheme="majorBidi" w:hAnsiTheme="majorBidi" w:cstheme="majorBidi"/>
        </w:rPr>
        <w:t xml:space="preserve">who </w:t>
      </w:r>
      <w:r w:rsidR="004B38D0" w:rsidRPr="00FA1907">
        <w:rPr>
          <w:rFonts w:asciiTheme="majorBidi" w:hAnsiTheme="majorBidi" w:cstheme="majorBidi"/>
        </w:rPr>
        <w:t xml:space="preserve">was </w:t>
      </w:r>
      <w:r w:rsidR="00E32786" w:rsidRPr="00FA1907">
        <w:rPr>
          <w:rFonts w:asciiTheme="majorBidi" w:hAnsiTheme="majorBidi" w:cstheme="majorBidi"/>
        </w:rPr>
        <w:t>the aggressor…</w:t>
      </w:r>
    </w:p>
    <w:p w:rsidR="00735BC5" w:rsidRPr="00FA1907" w:rsidRDefault="00735BC5" w:rsidP="000C06BC">
      <w:pPr>
        <w:bidi w:val="0"/>
        <w:spacing w:before="120" w:after="120"/>
        <w:ind w:left="-720"/>
        <w:jc w:val="both"/>
        <w:rPr>
          <w:rFonts w:asciiTheme="majorBidi" w:hAnsiTheme="majorBidi" w:cstheme="majorBidi"/>
          <w:b/>
          <w:bCs/>
          <w:u w:val="single"/>
        </w:rPr>
      </w:pPr>
      <w:r w:rsidRPr="00FA1907">
        <w:rPr>
          <w:rFonts w:asciiTheme="majorBidi" w:hAnsiTheme="majorBidi" w:cstheme="majorBidi"/>
          <w:b/>
          <w:bCs/>
          <w:u w:val="single"/>
        </w:rPr>
        <w:t>5</w:t>
      </w:r>
    </w:p>
    <w:p w:rsidR="00863140" w:rsidRPr="00FA1907" w:rsidRDefault="00A43C31" w:rsidP="0092622A">
      <w:pPr>
        <w:bidi w:val="0"/>
        <w:spacing w:before="120" w:after="120"/>
        <w:ind w:left="-720"/>
        <w:jc w:val="both"/>
        <w:rPr>
          <w:rFonts w:asciiTheme="majorBidi" w:hAnsiTheme="majorBidi" w:cstheme="majorBidi"/>
          <w:rtl/>
        </w:rPr>
      </w:pPr>
      <w:r>
        <w:rPr>
          <w:rFonts w:asciiTheme="majorBidi" w:hAnsiTheme="majorBidi" w:cstheme="majorBidi"/>
          <w:b/>
          <w:bCs/>
          <w:noProof/>
          <w:u w:val="single"/>
        </w:rPr>
        <w:pict>
          <v:rect id="_x0000_s1031" style="position:absolute;left:0;text-align:left;margin-left:-49.85pt;margin-top:26.25pt;width:483.05pt;height:93.75pt;z-index:251663360" filled="f" strokeweight="2.25pt">
            <w10:wrap anchorx="page"/>
          </v:rect>
        </w:pict>
      </w:r>
      <w:r w:rsidR="0092622A">
        <w:rPr>
          <w:rFonts w:asciiTheme="majorBidi" w:hAnsiTheme="majorBidi" w:cstheme="majorBidi"/>
        </w:rPr>
        <w:t xml:space="preserve">The </w:t>
      </w:r>
      <w:r w:rsidR="005F0D5D" w:rsidRPr="00FA1907">
        <w:rPr>
          <w:rFonts w:asciiTheme="majorBidi" w:hAnsiTheme="majorBidi" w:cstheme="majorBidi"/>
        </w:rPr>
        <w:t xml:space="preserve">IDF </w:t>
      </w:r>
      <w:r w:rsidR="00735BC5" w:rsidRPr="00FA1907">
        <w:rPr>
          <w:rFonts w:asciiTheme="majorBidi" w:hAnsiTheme="majorBidi" w:cstheme="majorBidi"/>
        </w:rPr>
        <w:t>Report on the 6</w:t>
      </w:r>
      <w:r w:rsidR="0092622A">
        <w:rPr>
          <w:rFonts w:asciiTheme="majorBidi" w:hAnsiTheme="majorBidi" w:cstheme="majorBidi"/>
        </w:rPr>
        <w:t>7</w:t>
      </w:r>
      <w:r w:rsidR="00735BC5" w:rsidRPr="00FA1907">
        <w:rPr>
          <w:rFonts w:asciiTheme="majorBidi" w:hAnsiTheme="majorBidi" w:cstheme="majorBidi"/>
        </w:rPr>
        <w:t xml:space="preserve"> War:</w:t>
      </w:r>
      <w:r w:rsidR="00735BC5" w:rsidRPr="00FA1907">
        <w:rPr>
          <w:rFonts w:asciiTheme="majorBidi" w:hAnsiTheme="majorBidi" w:cstheme="majorBidi"/>
          <w:rtl/>
        </w:rPr>
        <w:t xml:space="preserve"> </w:t>
      </w:r>
      <w:r w:rsidR="00B769D7" w:rsidRPr="00FA1907">
        <w:rPr>
          <w:rFonts w:asciiTheme="majorBidi" w:hAnsiTheme="majorBidi" w:cstheme="majorBidi"/>
        </w:rPr>
        <w:t xml:space="preserve">"The next war will look </w:t>
      </w:r>
      <w:r w:rsidR="00735BC5" w:rsidRPr="00FA1907">
        <w:rPr>
          <w:rFonts w:asciiTheme="majorBidi" w:hAnsiTheme="majorBidi" w:cstheme="majorBidi"/>
        </w:rPr>
        <w:t xml:space="preserve">just </w:t>
      </w:r>
      <w:r w:rsidR="00B769D7" w:rsidRPr="00FA1907">
        <w:rPr>
          <w:rFonts w:asciiTheme="majorBidi" w:hAnsiTheme="majorBidi" w:cstheme="majorBidi"/>
        </w:rPr>
        <w:t xml:space="preserve">like </w:t>
      </w:r>
      <w:r w:rsidR="00735BC5" w:rsidRPr="00FA1907">
        <w:rPr>
          <w:rFonts w:asciiTheme="majorBidi" w:hAnsiTheme="majorBidi" w:cstheme="majorBidi"/>
        </w:rPr>
        <w:t>the</w:t>
      </w:r>
      <w:r w:rsidR="00B769D7" w:rsidRPr="00FA1907">
        <w:rPr>
          <w:rFonts w:asciiTheme="majorBidi" w:hAnsiTheme="majorBidi" w:cstheme="majorBidi"/>
        </w:rPr>
        <w:t xml:space="preserve"> war </w:t>
      </w:r>
      <w:r w:rsidR="00735BC5" w:rsidRPr="00FA1907">
        <w:rPr>
          <w:rFonts w:asciiTheme="majorBidi" w:hAnsiTheme="majorBidi" w:cstheme="majorBidi"/>
        </w:rPr>
        <w:t xml:space="preserve">that has just ended". </w:t>
      </w:r>
    </w:p>
    <w:p w:rsidR="00BF53FA" w:rsidRPr="00FA1907" w:rsidRDefault="00BF53FA" w:rsidP="000C06BC">
      <w:pPr>
        <w:bidi w:val="0"/>
        <w:spacing w:before="120" w:after="120"/>
        <w:ind w:left="-720"/>
        <w:jc w:val="both"/>
        <w:rPr>
          <w:rFonts w:asciiTheme="majorBidi" w:hAnsiTheme="majorBidi" w:cstheme="majorBidi"/>
          <w:b/>
          <w:bCs/>
          <w:u w:val="single"/>
        </w:rPr>
      </w:pPr>
      <w:r w:rsidRPr="00FA1907">
        <w:rPr>
          <w:rFonts w:asciiTheme="majorBidi" w:hAnsiTheme="majorBidi" w:cstheme="majorBidi"/>
          <w:b/>
          <w:bCs/>
          <w:u w:val="single"/>
        </w:rPr>
        <w:t>6</w:t>
      </w:r>
    </w:p>
    <w:p w:rsidR="001A0D65" w:rsidRDefault="008B5A27" w:rsidP="000C06BC">
      <w:pPr>
        <w:bidi w:val="0"/>
        <w:spacing w:before="120" w:after="120"/>
        <w:ind w:left="-720"/>
        <w:jc w:val="both"/>
        <w:rPr>
          <w:rFonts w:asciiTheme="majorBidi" w:hAnsiTheme="majorBidi" w:cstheme="majorBidi"/>
          <w:color w:val="000000"/>
        </w:rPr>
      </w:pPr>
      <w:r w:rsidRPr="00FA1907">
        <w:rPr>
          <w:rFonts w:asciiTheme="majorBidi" w:hAnsiTheme="majorBidi" w:cstheme="majorBidi"/>
          <w:color w:val="000000"/>
        </w:rPr>
        <w:t xml:space="preserve">In the spring of 1973, the prevailing attitude in the IDF was "Be my guest," as enunciated by </w:t>
      </w:r>
      <w:r w:rsidR="005F0D5D" w:rsidRPr="00FA1907">
        <w:rPr>
          <w:rFonts w:asciiTheme="majorBidi" w:hAnsiTheme="majorBidi" w:cstheme="majorBidi"/>
          <w:color w:val="000000"/>
        </w:rPr>
        <w:t xml:space="preserve">IDF </w:t>
      </w:r>
      <w:r w:rsidR="005F0D5D" w:rsidRPr="00FA1907">
        <w:rPr>
          <w:rFonts w:asciiTheme="majorBidi" w:hAnsiTheme="majorBidi" w:cstheme="majorBidi"/>
        </w:rPr>
        <w:t>chief of staff</w:t>
      </w:r>
      <w:r w:rsidR="00D10552" w:rsidRPr="00FA1907">
        <w:rPr>
          <w:rFonts w:asciiTheme="majorBidi" w:hAnsiTheme="majorBidi" w:cstheme="majorBidi"/>
          <w:color w:val="000000"/>
        </w:rPr>
        <w:t>,</w:t>
      </w:r>
      <w:r w:rsidR="005F0D5D" w:rsidRPr="00FA1907">
        <w:rPr>
          <w:rFonts w:asciiTheme="majorBidi" w:hAnsiTheme="majorBidi" w:cstheme="majorBidi"/>
          <w:color w:val="000000"/>
        </w:rPr>
        <w:t xml:space="preserve"> </w:t>
      </w:r>
      <w:r w:rsidR="00D10552" w:rsidRPr="00FA1907">
        <w:rPr>
          <w:rFonts w:asciiTheme="majorBidi" w:hAnsiTheme="majorBidi" w:cstheme="majorBidi"/>
          <w:color w:val="000000"/>
        </w:rPr>
        <w:t>David</w:t>
      </w:r>
      <w:r w:rsidR="005F0D5D" w:rsidRPr="00FA1907">
        <w:rPr>
          <w:rFonts w:asciiTheme="majorBidi" w:hAnsiTheme="majorBidi" w:cstheme="majorBidi"/>
          <w:color w:val="000000"/>
        </w:rPr>
        <w:t xml:space="preserve"> </w:t>
      </w:r>
      <w:proofErr w:type="spellStart"/>
      <w:r w:rsidRPr="00FA1907">
        <w:rPr>
          <w:rFonts w:asciiTheme="majorBidi" w:hAnsiTheme="majorBidi" w:cstheme="majorBidi"/>
          <w:color w:val="000000"/>
        </w:rPr>
        <w:t>Elazar</w:t>
      </w:r>
      <w:proofErr w:type="spellEnd"/>
      <w:r w:rsidRPr="00FA1907">
        <w:rPr>
          <w:rFonts w:asciiTheme="majorBidi" w:hAnsiTheme="majorBidi" w:cstheme="majorBidi"/>
          <w:color w:val="000000"/>
        </w:rPr>
        <w:t>. He said an Arab attack would be exploited as an opportunity to improve Israel's position, even if it meant reaching Damascus and Cairo.</w:t>
      </w:r>
    </w:p>
    <w:p w:rsidR="00FA1907" w:rsidRDefault="00AB76A2" w:rsidP="000C06BC">
      <w:pPr>
        <w:bidi w:val="0"/>
        <w:spacing w:before="120" w:after="120"/>
        <w:ind w:left="-720"/>
        <w:jc w:val="both"/>
        <w:rPr>
          <w:rFonts w:asciiTheme="majorBidi" w:hAnsiTheme="majorBidi" w:cstheme="majorBidi"/>
          <w:color w:val="000000"/>
        </w:rPr>
      </w:pPr>
      <w:r>
        <w:rPr>
          <w:noProof/>
        </w:rPr>
        <w:lastRenderedPageBreak/>
        <w:drawing>
          <wp:inline distT="0" distB="0" distL="0" distR="0">
            <wp:extent cx="3817088" cy="3817088"/>
            <wp:effectExtent l="19050" t="0" r="0" b="0"/>
            <wp:docPr id="19" name="תמונה 19" descr="http://www.jpost.com/HttpHandlers/ShowImage.ashx?ID=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jpost.com/HttpHandlers/ShowImage.ashx?ID=8895"/>
                    <pic:cNvPicPr>
                      <a:picLocks noChangeAspect="1" noChangeArrowheads="1"/>
                    </pic:cNvPicPr>
                  </pic:nvPicPr>
                  <pic:blipFill>
                    <a:blip r:embed="rId6" cstate="print"/>
                    <a:srcRect/>
                    <a:stretch>
                      <a:fillRect/>
                    </a:stretch>
                  </pic:blipFill>
                  <pic:spPr bwMode="auto">
                    <a:xfrm>
                      <a:off x="0" y="0"/>
                      <a:ext cx="3828215" cy="3828215"/>
                    </a:xfrm>
                    <a:prstGeom prst="rect">
                      <a:avLst/>
                    </a:prstGeom>
                    <a:noFill/>
                    <a:ln w="9525">
                      <a:noFill/>
                      <a:miter lim="800000"/>
                      <a:headEnd/>
                      <a:tailEnd/>
                    </a:ln>
                  </pic:spPr>
                </pic:pic>
              </a:graphicData>
            </a:graphic>
          </wp:inline>
        </w:drawing>
      </w:r>
    </w:p>
    <w:p w:rsidR="00AB76A2" w:rsidRDefault="00AB76A2" w:rsidP="000C06BC">
      <w:pPr>
        <w:bidi w:val="0"/>
        <w:spacing w:before="120" w:after="120"/>
        <w:ind w:left="-720"/>
        <w:jc w:val="both"/>
        <w:rPr>
          <w:rFonts w:asciiTheme="majorBidi" w:hAnsiTheme="majorBidi" w:cstheme="majorBidi"/>
          <w:color w:val="000000"/>
        </w:rPr>
      </w:pPr>
      <w:r>
        <w:rPr>
          <w:noProof/>
        </w:rPr>
        <w:drawing>
          <wp:inline distT="0" distB="0" distL="0" distR="0">
            <wp:extent cx="3138820" cy="4801594"/>
            <wp:effectExtent l="19050" t="0" r="4430" b="0"/>
            <wp:docPr id="22" name="תמונה 22" descr="http://www.jewoftheday.com/Ulpan/Images/Moshe%20D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jewoftheday.com/Ulpan/Images/Moshe%20Dayan.jpg"/>
                    <pic:cNvPicPr>
                      <a:picLocks noChangeAspect="1" noChangeArrowheads="1"/>
                    </pic:cNvPicPr>
                  </pic:nvPicPr>
                  <pic:blipFill>
                    <a:blip r:embed="rId7" cstate="print"/>
                    <a:srcRect/>
                    <a:stretch>
                      <a:fillRect/>
                    </a:stretch>
                  </pic:blipFill>
                  <pic:spPr bwMode="auto">
                    <a:xfrm>
                      <a:off x="0" y="0"/>
                      <a:ext cx="3138820" cy="4801594"/>
                    </a:xfrm>
                    <a:prstGeom prst="rect">
                      <a:avLst/>
                    </a:prstGeom>
                    <a:noFill/>
                    <a:ln w="9525">
                      <a:noFill/>
                      <a:miter lim="800000"/>
                      <a:headEnd/>
                      <a:tailEnd/>
                    </a:ln>
                  </pic:spPr>
                </pic:pic>
              </a:graphicData>
            </a:graphic>
          </wp:inline>
        </w:drawing>
      </w:r>
    </w:p>
    <w:p w:rsidR="00E643E0" w:rsidRPr="00FA1907" w:rsidRDefault="00E643E0" w:rsidP="000C06BC">
      <w:pPr>
        <w:bidi w:val="0"/>
        <w:spacing w:before="120" w:after="120"/>
        <w:ind w:left="-720"/>
        <w:jc w:val="both"/>
        <w:rPr>
          <w:rFonts w:asciiTheme="majorBidi" w:hAnsiTheme="majorBidi" w:cstheme="majorBidi"/>
          <w:color w:val="000000"/>
        </w:rPr>
      </w:pPr>
      <w:r>
        <w:rPr>
          <w:noProof/>
        </w:rPr>
        <w:lastRenderedPageBreak/>
        <w:drawing>
          <wp:inline distT="0" distB="0" distL="0" distR="0">
            <wp:extent cx="3090203" cy="4274288"/>
            <wp:effectExtent l="19050" t="0" r="0" b="0"/>
            <wp:docPr id="25" name="תמונה 25" descr="http://ivarfjeld.files.wordpress.com/2009/09/article-0-0021fc8700000258-860_306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varfjeld.files.wordpress.com/2009/09/article-0-0021fc8700000258-860_306x423.jpg"/>
                    <pic:cNvPicPr>
                      <a:picLocks noChangeAspect="1" noChangeArrowheads="1"/>
                    </pic:cNvPicPr>
                  </pic:nvPicPr>
                  <pic:blipFill>
                    <a:blip r:embed="rId8" cstate="print"/>
                    <a:srcRect/>
                    <a:stretch>
                      <a:fillRect/>
                    </a:stretch>
                  </pic:blipFill>
                  <pic:spPr bwMode="auto">
                    <a:xfrm>
                      <a:off x="0" y="0"/>
                      <a:ext cx="3090180" cy="4274256"/>
                    </a:xfrm>
                    <a:prstGeom prst="rect">
                      <a:avLst/>
                    </a:prstGeom>
                    <a:noFill/>
                    <a:ln w="9525">
                      <a:noFill/>
                      <a:miter lim="800000"/>
                      <a:headEnd/>
                      <a:tailEnd/>
                    </a:ln>
                  </pic:spPr>
                </pic:pic>
              </a:graphicData>
            </a:graphic>
          </wp:inline>
        </w:drawing>
      </w:r>
    </w:p>
    <w:p w:rsidR="00E643E0" w:rsidRDefault="00E643E0" w:rsidP="000C06BC">
      <w:pPr>
        <w:bidi w:val="0"/>
        <w:spacing w:before="120" w:after="120"/>
        <w:ind w:left="-720"/>
        <w:jc w:val="both"/>
        <w:rPr>
          <w:rFonts w:asciiTheme="majorBidi" w:hAnsiTheme="majorBidi" w:cstheme="majorBidi"/>
          <w:b/>
          <w:bCs/>
          <w:u w:val="single"/>
        </w:rPr>
      </w:pPr>
      <w:r>
        <w:rPr>
          <w:noProof/>
        </w:rPr>
        <w:drawing>
          <wp:inline distT="0" distB="0" distL="0" distR="0">
            <wp:extent cx="3045275" cy="4348716"/>
            <wp:effectExtent l="19050" t="0" r="2725" b="0"/>
            <wp:docPr id="28" name="תמונה 28" descr="http://content.answcdn.com/main/content/img/getty/0/0/26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ntent.answcdn.com/main/content/img/getty/0/0/2637500.jpg"/>
                    <pic:cNvPicPr>
                      <a:picLocks noChangeAspect="1" noChangeArrowheads="1"/>
                    </pic:cNvPicPr>
                  </pic:nvPicPr>
                  <pic:blipFill>
                    <a:blip r:embed="rId9" cstate="print"/>
                    <a:srcRect/>
                    <a:stretch>
                      <a:fillRect/>
                    </a:stretch>
                  </pic:blipFill>
                  <pic:spPr bwMode="auto">
                    <a:xfrm>
                      <a:off x="0" y="0"/>
                      <a:ext cx="3045275" cy="4348716"/>
                    </a:xfrm>
                    <a:prstGeom prst="rect">
                      <a:avLst/>
                    </a:prstGeom>
                    <a:noFill/>
                    <a:ln w="9525">
                      <a:noFill/>
                      <a:miter lim="800000"/>
                      <a:headEnd/>
                      <a:tailEnd/>
                    </a:ln>
                  </pic:spPr>
                </pic:pic>
              </a:graphicData>
            </a:graphic>
          </wp:inline>
        </w:drawing>
      </w:r>
    </w:p>
    <w:p w:rsidR="001A0D65" w:rsidRPr="00FA1907" w:rsidRDefault="00FB3E90" w:rsidP="000C06BC">
      <w:pPr>
        <w:bidi w:val="0"/>
        <w:spacing w:before="120" w:after="120"/>
        <w:ind w:left="-720"/>
        <w:jc w:val="both"/>
        <w:rPr>
          <w:rFonts w:asciiTheme="majorBidi" w:hAnsiTheme="majorBidi" w:cstheme="majorBidi"/>
          <w:b/>
          <w:bCs/>
          <w:u w:val="single"/>
        </w:rPr>
      </w:pPr>
      <w:r>
        <w:rPr>
          <w:rFonts w:asciiTheme="majorBidi" w:hAnsiTheme="majorBidi" w:cstheme="majorBidi"/>
          <w:noProof/>
          <w:color w:val="222222"/>
        </w:rPr>
        <w:lastRenderedPageBreak/>
        <w:pict>
          <v:rect id="_x0000_s1033" style="position:absolute;left:0;text-align:left;margin-left:-48.45pt;margin-top:-3.35pt;width:483.05pt;height:241.15pt;z-index:251665408" filled="f" strokeweight="2.25pt">
            <w10:wrap anchorx="page"/>
          </v:rect>
        </w:pict>
      </w:r>
      <w:r w:rsidR="001A0D65" w:rsidRPr="00FA1907">
        <w:rPr>
          <w:rFonts w:asciiTheme="majorBidi" w:hAnsiTheme="majorBidi" w:cstheme="majorBidi"/>
          <w:b/>
          <w:bCs/>
          <w:u w:val="single"/>
        </w:rPr>
        <w:t>7</w:t>
      </w:r>
    </w:p>
    <w:p w:rsidR="001A0D65" w:rsidRPr="00FA1907" w:rsidRDefault="008A2D16" w:rsidP="000C06BC">
      <w:pPr>
        <w:bidi w:val="0"/>
        <w:spacing w:before="120" w:after="120"/>
        <w:ind w:left="-720"/>
        <w:jc w:val="both"/>
        <w:rPr>
          <w:rFonts w:asciiTheme="majorBidi" w:hAnsiTheme="majorBidi" w:cstheme="majorBidi"/>
          <w:color w:val="000000"/>
          <w:u w:val="single"/>
        </w:rPr>
      </w:pPr>
      <w:r w:rsidRPr="00FA1907">
        <w:rPr>
          <w:rFonts w:asciiTheme="majorBidi" w:hAnsiTheme="majorBidi" w:cstheme="majorBidi"/>
          <w:color w:val="000000"/>
          <w:u w:val="single"/>
        </w:rPr>
        <w:t>October 6, 1973, Yom Kippur, 8:05 A.M.</w:t>
      </w:r>
    </w:p>
    <w:p w:rsidR="008A2D16" w:rsidRPr="00FA1907" w:rsidRDefault="005C2A5E" w:rsidP="000C06BC">
      <w:pPr>
        <w:bidi w:val="0"/>
        <w:spacing w:before="120" w:after="120"/>
        <w:ind w:left="-720"/>
        <w:jc w:val="both"/>
        <w:rPr>
          <w:rFonts w:asciiTheme="majorBidi" w:hAnsiTheme="majorBidi" w:cstheme="majorBidi"/>
          <w:color w:val="222222"/>
          <w:shd w:val="clear" w:color="auto" w:fill="FFFFFF"/>
        </w:rPr>
      </w:pPr>
      <w:r w:rsidRPr="00FA1907">
        <w:rPr>
          <w:rFonts w:asciiTheme="majorBidi" w:hAnsiTheme="majorBidi" w:cstheme="majorBidi"/>
          <w:color w:val="222222"/>
          <w:shd w:val="clear" w:color="auto" w:fill="FFFFFF"/>
        </w:rPr>
        <w:t xml:space="preserve">The morning of the Yom Kippur War, just six hours before the dramatic outbreak of the deadly clashes, Israeli Prime Minister Golda Meir's cabinet is assembled for emergency consultation and meets with IDF chief of staff David </w:t>
      </w:r>
      <w:proofErr w:type="spellStart"/>
      <w:r w:rsidR="008F1B56" w:rsidRPr="00FA1907">
        <w:rPr>
          <w:rFonts w:asciiTheme="majorBidi" w:hAnsiTheme="majorBidi" w:cstheme="majorBidi"/>
          <w:color w:val="222222"/>
          <w:shd w:val="clear" w:color="auto" w:fill="FFFFFF"/>
        </w:rPr>
        <w:t>Elazar</w:t>
      </w:r>
      <w:proofErr w:type="spellEnd"/>
      <w:r w:rsidR="008F1B56" w:rsidRPr="00FA1907">
        <w:rPr>
          <w:rFonts w:asciiTheme="majorBidi" w:hAnsiTheme="majorBidi" w:cstheme="majorBidi"/>
          <w:color w:val="222222"/>
          <w:shd w:val="clear" w:color="auto" w:fill="FFFFFF"/>
        </w:rPr>
        <w:t>, commonly known as 'Dado</w:t>
      </w:r>
      <w:r w:rsidRPr="00FA1907">
        <w:rPr>
          <w:rFonts w:asciiTheme="majorBidi" w:hAnsiTheme="majorBidi" w:cstheme="majorBidi"/>
          <w:color w:val="222222"/>
          <w:shd w:val="clear" w:color="auto" w:fill="FFFFFF"/>
        </w:rPr>
        <w:t>'</w:t>
      </w:r>
      <w:r w:rsidR="008F1B56" w:rsidRPr="00FA1907">
        <w:rPr>
          <w:rFonts w:asciiTheme="majorBidi" w:hAnsiTheme="majorBidi" w:cstheme="majorBidi"/>
          <w:color w:val="222222"/>
          <w:shd w:val="clear" w:color="auto" w:fill="FFFFFF"/>
        </w:rPr>
        <w:t>,</w:t>
      </w:r>
      <w:r w:rsidRPr="00FA1907">
        <w:rPr>
          <w:rFonts w:asciiTheme="majorBidi" w:hAnsiTheme="majorBidi" w:cstheme="majorBidi"/>
          <w:color w:val="222222"/>
          <w:shd w:val="clear" w:color="auto" w:fill="FFFFFF"/>
        </w:rPr>
        <w:t xml:space="preserve"> as well as IDF Intelligence chief at the time Eli </w:t>
      </w:r>
      <w:proofErr w:type="spellStart"/>
      <w:r w:rsidRPr="00FA1907">
        <w:rPr>
          <w:rFonts w:asciiTheme="majorBidi" w:hAnsiTheme="majorBidi" w:cstheme="majorBidi"/>
          <w:color w:val="222222"/>
          <w:shd w:val="clear" w:color="auto" w:fill="FFFFFF"/>
        </w:rPr>
        <w:t>Zeira</w:t>
      </w:r>
      <w:proofErr w:type="spellEnd"/>
      <w:r w:rsidRPr="00FA1907">
        <w:rPr>
          <w:rFonts w:asciiTheme="majorBidi" w:hAnsiTheme="majorBidi" w:cstheme="majorBidi"/>
          <w:color w:val="222222"/>
          <w:shd w:val="clear" w:color="auto" w:fill="FFFFFF"/>
        </w:rPr>
        <w:t>.</w:t>
      </w:r>
      <w:r w:rsidR="008F1B56" w:rsidRPr="00FA1907">
        <w:rPr>
          <w:rFonts w:asciiTheme="majorBidi" w:hAnsiTheme="majorBidi" w:cstheme="majorBidi"/>
          <w:color w:val="222222"/>
          <w:shd w:val="clear" w:color="auto" w:fill="FFFFFF"/>
        </w:rPr>
        <w:t xml:space="preserve"> Dado informs the ministers of a dramatic message relayed by Egyptian billionaire </w:t>
      </w:r>
      <w:proofErr w:type="spellStart"/>
      <w:r w:rsidR="008F1B56" w:rsidRPr="00FA1907">
        <w:rPr>
          <w:rFonts w:asciiTheme="majorBidi" w:hAnsiTheme="majorBidi" w:cstheme="majorBidi"/>
          <w:color w:val="222222"/>
          <w:shd w:val="clear" w:color="auto" w:fill="FFFFFF"/>
        </w:rPr>
        <w:t>Ashraf</w:t>
      </w:r>
      <w:proofErr w:type="spellEnd"/>
      <w:r w:rsidR="008F1B56" w:rsidRPr="00FA1907">
        <w:rPr>
          <w:rFonts w:asciiTheme="majorBidi" w:hAnsiTheme="majorBidi" w:cstheme="majorBidi"/>
          <w:color w:val="222222"/>
          <w:shd w:val="clear" w:color="auto" w:fill="FFFFFF"/>
        </w:rPr>
        <w:t xml:space="preserve"> </w:t>
      </w:r>
      <w:proofErr w:type="spellStart"/>
      <w:r w:rsidR="008F1B56" w:rsidRPr="00FA1907">
        <w:rPr>
          <w:rFonts w:asciiTheme="majorBidi" w:hAnsiTheme="majorBidi" w:cstheme="majorBidi"/>
          <w:color w:val="222222"/>
          <w:shd w:val="clear" w:color="auto" w:fill="FFFFFF"/>
        </w:rPr>
        <w:t>Marwan</w:t>
      </w:r>
      <w:proofErr w:type="spellEnd"/>
      <w:r w:rsidR="008F1B56" w:rsidRPr="00FA1907">
        <w:rPr>
          <w:rFonts w:asciiTheme="majorBidi" w:hAnsiTheme="majorBidi" w:cstheme="majorBidi"/>
          <w:color w:val="222222"/>
          <w:shd w:val="clear" w:color="auto" w:fill="FFFFFF"/>
        </w:rPr>
        <w:t xml:space="preserve">, who spied for Israel, of the impending war. He continues saying that the message is authentic. </w:t>
      </w:r>
      <w:r w:rsidR="008A2D16" w:rsidRPr="00FA1907">
        <w:rPr>
          <w:rFonts w:asciiTheme="majorBidi" w:hAnsiTheme="majorBidi" w:cstheme="majorBidi"/>
          <w:color w:val="000000"/>
        </w:rPr>
        <w:t>The warnings of the intelligence source were being taken seriously, as was the fact that the Russians were pulling families out of Egypt and Syria, a sign of approaching war. But U.S. intelligence was not predicting war.</w:t>
      </w:r>
    </w:p>
    <w:p w:rsidR="00CD29E7" w:rsidRPr="00FA1907" w:rsidRDefault="00CD29E7" w:rsidP="000C06BC">
      <w:pPr>
        <w:bidi w:val="0"/>
        <w:spacing w:before="120" w:after="120"/>
        <w:rPr>
          <w:rFonts w:asciiTheme="majorBidi" w:eastAsia="Times New Roman" w:hAnsiTheme="majorBidi" w:cstheme="majorBidi"/>
          <w:color w:val="000000"/>
          <w:shd w:val="clear" w:color="auto" w:fill="FFFFFF"/>
        </w:rPr>
      </w:pPr>
      <w:r w:rsidRPr="00FA1907">
        <w:rPr>
          <w:rFonts w:asciiTheme="majorBidi" w:hAnsiTheme="majorBidi" w:cstheme="majorBidi"/>
          <w:noProof/>
        </w:rPr>
        <w:drawing>
          <wp:inline distT="0" distB="0" distL="0" distR="0">
            <wp:extent cx="4667885" cy="3402330"/>
            <wp:effectExtent l="19050" t="0" r="0" b="0"/>
            <wp:docPr id="1" name="תמונה 1" descr="http://images.mouse.co.il/storage/2/6/490_ashraf_marua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ouse.co.il/storage/2/6/490_ashraf_maruanAP.jpg"/>
                    <pic:cNvPicPr>
                      <a:picLocks noChangeAspect="1" noChangeArrowheads="1"/>
                    </pic:cNvPicPr>
                  </pic:nvPicPr>
                  <pic:blipFill>
                    <a:blip r:embed="rId10" cstate="print"/>
                    <a:srcRect/>
                    <a:stretch>
                      <a:fillRect/>
                    </a:stretch>
                  </pic:blipFill>
                  <pic:spPr bwMode="auto">
                    <a:xfrm>
                      <a:off x="0" y="0"/>
                      <a:ext cx="4667885" cy="3402330"/>
                    </a:xfrm>
                    <a:prstGeom prst="rect">
                      <a:avLst/>
                    </a:prstGeom>
                    <a:noFill/>
                    <a:ln w="9525">
                      <a:noFill/>
                      <a:miter lim="800000"/>
                      <a:headEnd/>
                      <a:tailEnd/>
                    </a:ln>
                  </pic:spPr>
                </pic:pic>
              </a:graphicData>
            </a:graphic>
          </wp:inline>
        </w:drawing>
      </w:r>
    </w:p>
    <w:p w:rsidR="00CD29E7" w:rsidRPr="00FA1907" w:rsidRDefault="00CD29E7" w:rsidP="000C06BC">
      <w:pPr>
        <w:bidi w:val="0"/>
        <w:spacing w:before="120" w:after="120"/>
        <w:rPr>
          <w:rFonts w:asciiTheme="majorBidi" w:eastAsia="Times New Roman" w:hAnsiTheme="majorBidi" w:cstheme="majorBidi"/>
          <w:color w:val="000000"/>
          <w:shd w:val="clear" w:color="auto" w:fill="FFFFFF"/>
        </w:rPr>
      </w:pPr>
    </w:p>
    <w:p w:rsidR="00B95E61" w:rsidRPr="00FA1907" w:rsidRDefault="00FB3E90" w:rsidP="000C06BC">
      <w:pPr>
        <w:bidi w:val="0"/>
        <w:spacing w:before="120" w:after="120"/>
        <w:rPr>
          <w:rFonts w:asciiTheme="majorBidi" w:hAnsiTheme="majorBidi" w:cstheme="majorBidi"/>
          <w:b/>
          <w:bCs/>
          <w:color w:val="000000"/>
          <w:u w:val="single"/>
        </w:rPr>
      </w:pPr>
      <w:r>
        <w:rPr>
          <w:rFonts w:asciiTheme="majorBidi" w:hAnsiTheme="majorBidi" w:cstheme="majorBidi"/>
          <w:noProof/>
          <w:color w:val="222222"/>
        </w:rPr>
        <w:lastRenderedPageBreak/>
        <w:pict>
          <v:rect id="_x0000_s1032" style="position:absolute;margin-left:-45.4pt;margin-top:227.75pt;width:483.05pt;height:112.15pt;z-index:251664384" filled="f" strokeweight="2.25pt">
            <w10:wrap anchorx="page"/>
          </v:rect>
        </w:pict>
      </w:r>
      <w:r w:rsidR="00CD29E7" w:rsidRPr="00FA1907">
        <w:rPr>
          <w:rFonts w:asciiTheme="majorBidi" w:hAnsiTheme="majorBidi" w:cstheme="majorBidi"/>
          <w:noProof/>
        </w:rPr>
        <w:drawing>
          <wp:inline distT="0" distB="0" distL="0" distR="0">
            <wp:extent cx="4142563" cy="2754805"/>
            <wp:effectExtent l="19050" t="0" r="0" b="0"/>
            <wp:docPr id="7" name="תמונה 7" descr="http://img1-cdn.newser.com/square-image/3622-20110401034422/mossad-spy-in-london-mystery-dea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cdn.newser.com/square-image/3622-20110401034422/mossad-spy-in-london-mystery-death.jpeg"/>
                    <pic:cNvPicPr>
                      <a:picLocks noChangeAspect="1" noChangeArrowheads="1"/>
                    </pic:cNvPicPr>
                  </pic:nvPicPr>
                  <pic:blipFill>
                    <a:blip r:embed="rId11" cstate="print"/>
                    <a:srcRect/>
                    <a:stretch>
                      <a:fillRect/>
                    </a:stretch>
                  </pic:blipFill>
                  <pic:spPr bwMode="auto">
                    <a:xfrm>
                      <a:off x="0" y="0"/>
                      <a:ext cx="4141841" cy="2754325"/>
                    </a:xfrm>
                    <a:prstGeom prst="rect">
                      <a:avLst/>
                    </a:prstGeom>
                    <a:noFill/>
                    <a:ln w="9525">
                      <a:noFill/>
                      <a:miter lim="800000"/>
                      <a:headEnd/>
                      <a:tailEnd/>
                    </a:ln>
                  </pic:spPr>
                </pic:pic>
              </a:graphicData>
            </a:graphic>
          </wp:inline>
        </w:drawing>
      </w:r>
    </w:p>
    <w:p w:rsidR="008F1B56" w:rsidRPr="00FA1907" w:rsidRDefault="0053429D" w:rsidP="000C06BC">
      <w:pPr>
        <w:bidi w:val="0"/>
        <w:spacing w:before="120" w:after="120"/>
        <w:ind w:left="-720"/>
        <w:jc w:val="both"/>
        <w:rPr>
          <w:rFonts w:asciiTheme="majorBidi" w:hAnsiTheme="majorBidi" w:cstheme="majorBidi"/>
          <w:b/>
          <w:bCs/>
          <w:u w:val="single"/>
        </w:rPr>
      </w:pPr>
      <w:r w:rsidRPr="00FA1907">
        <w:rPr>
          <w:rFonts w:asciiTheme="majorBidi" w:hAnsiTheme="majorBidi" w:cstheme="majorBidi"/>
          <w:b/>
          <w:bCs/>
          <w:u w:val="single"/>
        </w:rPr>
        <w:t>8</w:t>
      </w:r>
    </w:p>
    <w:p w:rsidR="008F1B56" w:rsidRPr="00FA1907" w:rsidRDefault="008F1B56" w:rsidP="00AA6910">
      <w:pPr>
        <w:bidi w:val="0"/>
        <w:spacing w:before="120" w:after="120"/>
        <w:ind w:left="-720"/>
        <w:jc w:val="both"/>
        <w:rPr>
          <w:rFonts w:asciiTheme="majorBidi" w:hAnsiTheme="majorBidi" w:cstheme="majorBidi"/>
          <w:b/>
          <w:bCs/>
          <w:u w:val="single"/>
        </w:rPr>
      </w:pPr>
      <w:r w:rsidRPr="00FA1907">
        <w:rPr>
          <w:rFonts w:asciiTheme="majorBidi" w:hAnsiTheme="majorBidi" w:cstheme="majorBidi"/>
          <w:color w:val="000000"/>
        </w:rPr>
        <w:t xml:space="preserve">Minister </w:t>
      </w:r>
      <w:proofErr w:type="spellStart"/>
      <w:r w:rsidRPr="00FA1907">
        <w:rPr>
          <w:rFonts w:asciiTheme="majorBidi" w:hAnsiTheme="majorBidi" w:cstheme="majorBidi"/>
          <w:color w:val="000000"/>
        </w:rPr>
        <w:t>Yisrael</w:t>
      </w:r>
      <w:proofErr w:type="spellEnd"/>
      <w:r w:rsidRPr="00FA1907">
        <w:rPr>
          <w:rFonts w:asciiTheme="majorBidi" w:hAnsiTheme="majorBidi" w:cstheme="majorBidi"/>
          <w:color w:val="000000"/>
        </w:rPr>
        <w:t xml:space="preserve"> </w:t>
      </w:r>
      <w:proofErr w:type="spellStart"/>
      <w:r w:rsidRPr="00FA1907">
        <w:rPr>
          <w:rFonts w:asciiTheme="majorBidi" w:hAnsiTheme="majorBidi" w:cstheme="majorBidi"/>
          <w:color w:val="000000"/>
        </w:rPr>
        <w:t>Galili</w:t>
      </w:r>
      <w:proofErr w:type="spellEnd"/>
      <w:r w:rsidRPr="00FA1907">
        <w:rPr>
          <w:rFonts w:asciiTheme="majorBidi" w:hAnsiTheme="majorBidi" w:cstheme="majorBidi"/>
          <w:color w:val="000000"/>
        </w:rPr>
        <w:t xml:space="preserve"> said </w:t>
      </w:r>
      <w:r w:rsidR="00AA6910">
        <w:rPr>
          <w:rFonts w:asciiTheme="majorBidi" w:hAnsiTheme="majorBidi" w:cstheme="majorBidi"/>
          <w:color w:val="000000"/>
        </w:rPr>
        <w:t>that the</w:t>
      </w:r>
      <w:r w:rsidRPr="00FA1907">
        <w:rPr>
          <w:rFonts w:asciiTheme="majorBidi" w:hAnsiTheme="majorBidi" w:cstheme="majorBidi"/>
          <w:color w:val="000000"/>
        </w:rPr>
        <w:t xml:space="preserve"> source had suggested the war could be prevented by leaking information that would reach the Egyptians and Syrians, so they would knew their plans for attack had been discovered. Jordan also preoccupied those in attendance, because it wasn't clear if the kingdom would join in the assault on Israel.</w:t>
      </w:r>
    </w:p>
    <w:p w:rsidR="008F1B56" w:rsidRPr="00FA1907" w:rsidRDefault="00C36EC0" w:rsidP="000C06BC">
      <w:pPr>
        <w:bidi w:val="0"/>
        <w:spacing w:before="120" w:after="120"/>
        <w:ind w:left="-720"/>
        <w:jc w:val="both"/>
        <w:rPr>
          <w:rFonts w:asciiTheme="majorBidi" w:hAnsiTheme="majorBidi" w:cstheme="majorBidi"/>
          <w:b/>
          <w:bCs/>
          <w:u w:val="single"/>
        </w:rPr>
      </w:pPr>
      <w:r>
        <w:rPr>
          <w:rFonts w:asciiTheme="majorBidi" w:hAnsiTheme="majorBidi" w:cstheme="majorBidi"/>
          <w:noProof/>
          <w:color w:val="222222"/>
        </w:rPr>
        <w:pict>
          <v:rect id="_x0000_s1034" style="position:absolute;left:0;text-align:left;margin-left:-45.4pt;margin-top:-.4pt;width:483.05pt;height:136.5pt;z-index:251666432" filled="f" strokeweight="2.25pt">
            <w10:wrap anchorx="page"/>
          </v:rect>
        </w:pict>
      </w:r>
      <w:r w:rsidR="0053429D" w:rsidRPr="00FA1907">
        <w:rPr>
          <w:rFonts w:asciiTheme="majorBidi" w:hAnsiTheme="majorBidi" w:cstheme="majorBidi"/>
          <w:b/>
          <w:bCs/>
          <w:u w:val="single"/>
        </w:rPr>
        <w:t>9</w:t>
      </w:r>
    </w:p>
    <w:p w:rsidR="008F1B56" w:rsidRPr="00FA1907" w:rsidRDefault="00CD29E7" w:rsidP="000C06BC">
      <w:pPr>
        <w:bidi w:val="0"/>
        <w:spacing w:before="120" w:after="120"/>
        <w:ind w:left="-720"/>
        <w:jc w:val="both"/>
        <w:rPr>
          <w:rFonts w:asciiTheme="majorBidi" w:hAnsiTheme="majorBidi" w:cstheme="majorBidi"/>
          <w:b/>
          <w:bCs/>
          <w:color w:val="000000"/>
          <w:u w:val="single"/>
        </w:rPr>
      </w:pPr>
      <w:r w:rsidRPr="00FA1907">
        <w:rPr>
          <w:rFonts w:asciiTheme="majorBidi" w:hAnsiTheme="majorBidi" w:cstheme="majorBidi"/>
          <w:b/>
          <w:bCs/>
          <w:color w:val="000000"/>
          <w:u w:val="single"/>
        </w:rPr>
        <w:t>The advantage of a pre-emptive attack:</w:t>
      </w:r>
    </w:p>
    <w:p w:rsidR="00D04867" w:rsidRDefault="00C36EC0" w:rsidP="00D04867">
      <w:pPr>
        <w:bidi w:val="0"/>
        <w:spacing w:before="120" w:after="120"/>
        <w:ind w:left="-720"/>
        <w:jc w:val="both"/>
        <w:rPr>
          <w:rFonts w:asciiTheme="majorBidi" w:hAnsiTheme="majorBidi" w:cstheme="majorBidi"/>
          <w:b/>
          <w:bCs/>
          <w:u w:val="single"/>
        </w:rPr>
      </w:pPr>
      <w:r>
        <w:rPr>
          <w:rFonts w:asciiTheme="majorBidi" w:hAnsiTheme="majorBidi" w:cstheme="majorBidi"/>
          <w:noProof/>
          <w:color w:val="222222"/>
        </w:rPr>
        <w:pict>
          <v:rect id="_x0000_s1035" style="position:absolute;left:0;text-align:left;margin-left:-45.4pt;margin-top:87.7pt;width:483.05pt;height:195.95pt;z-index:251667456" filled="f" strokeweight="2.25pt">
            <w10:wrap anchorx="page"/>
          </v:rect>
        </w:pict>
      </w:r>
      <w:r w:rsidR="003122AB" w:rsidRPr="00FA1907">
        <w:rPr>
          <w:rFonts w:asciiTheme="majorBidi" w:hAnsiTheme="majorBidi" w:cstheme="majorBidi"/>
          <w:color w:val="000000"/>
          <w:shd w:val="clear" w:color="auto" w:fill="FFFFFF"/>
        </w:rPr>
        <w:t xml:space="preserve">The possibility of launching a preemptive strike is raised throughout the meeting. Dado says such a strike would give Israel "a huge advantage and save many lives. </w:t>
      </w:r>
      <w:r w:rsidR="003122AB" w:rsidRPr="00BC5E9A">
        <w:rPr>
          <w:rFonts w:asciiTheme="majorBidi" w:eastAsia="Times New Roman" w:hAnsiTheme="majorBidi" w:cstheme="majorBidi"/>
          <w:color w:val="000000"/>
          <w:shd w:val="clear" w:color="auto" w:fill="FFFFFF"/>
        </w:rPr>
        <w:t>If we get into a war where the first stage is to block - and I am sure that we can do this - then after the attack, there will be a serious war."</w:t>
      </w:r>
    </w:p>
    <w:p w:rsidR="0053429D" w:rsidRPr="00FA1907" w:rsidRDefault="0053429D" w:rsidP="00D04867">
      <w:pPr>
        <w:bidi w:val="0"/>
        <w:spacing w:before="120" w:after="120"/>
        <w:ind w:left="-720"/>
        <w:jc w:val="both"/>
        <w:rPr>
          <w:rFonts w:asciiTheme="majorBidi" w:hAnsiTheme="majorBidi" w:cstheme="majorBidi"/>
          <w:b/>
          <w:bCs/>
          <w:u w:val="single"/>
        </w:rPr>
      </w:pPr>
      <w:r w:rsidRPr="00FA1907">
        <w:rPr>
          <w:rFonts w:asciiTheme="majorBidi" w:hAnsiTheme="majorBidi" w:cstheme="majorBidi"/>
          <w:b/>
          <w:bCs/>
          <w:u w:val="single"/>
        </w:rPr>
        <w:t>10</w:t>
      </w:r>
    </w:p>
    <w:p w:rsidR="003E2DA9" w:rsidRPr="00FA1907" w:rsidRDefault="003122AB" w:rsidP="00621A1F">
      <w:pPr>
        <w:bidi w:val="0"/>
        <w:spacing w:before="120" w:after="120"/>
        <w:ind w:left="-720"/>
        <w:jc w:val="both"/>
        <w:rPr>
          <w:rFonts w:asciiTheme="majorBidi" w:eastAsia="Times New Roman" w:hAnsiTheme="majorBidi" w:cstheme="majorBidi"/>
          <w:color w:val="000000"/>
          <w:shd w:val="clear" w:color="auto" w:fill="FFFFFF"/>
        </w:rPr>
      </w:pPr>
      <w:r w:rsidRPr="00FA1907">
        <w:rPr>
          <w:rFonts w:asciiTheme="majorBidi" w:hAnsiTheme="majorBidi" w:cstheme="majorBidi"/>
          <w:color w:val="000000"/>
          <w:shd w:val="clear" w:color="auto" w:fill="FFFFFF"/>
        </w:rPr>
        <w:t>"We can wipe out the entire Syrian air force at noon. We need another 30 hours to destroy the missiles. If they plan to attack at 5 pm, the Air Force will operate freely against the Syrian army. This is what we are capable of," says the army chief.</w:t>
      </w:r>
      <w:r w:rsidR="00621A1F">
        <w:rPr>
          <w:rFonts w:asciiTheme="majorBidi" w:hAnsiTheme="majorBidi" w:cstheme="majorBidi"/>
          <w:color w:val="000000"/>
          <w:shd w:val="clear" w:color="auto" w:fill="FFFFFF"/>
        </w:rPr>
        <w:t xml:space="preserve"> </w:t>
      </w:r>
      <w:r w:rsidRPr="00FA1907">
        <w:rPr>
          <w:rFonts w:asciiTheme="majorBidi" w:hAnsiTheme="majorBidi" w:cstheme="majorBidi"/>
          <w:color w:val="000000"/>
          <w:shd w:val="clear" w:color="auto" w:fill="FFFFFF"/>
        </w:rPr>
        <w:t>"From an operational standpoint I am very tempted. We don't have to decide now. We still have four hours for dialogue with the Americans. Perhaps by noon the Americans will tell us that an (Arab) attack is certain, and then we may be able to launch the pre</w:t>
      </w:r>
      <w:r w:rsidR="005D3F3F" w:rsidRPr="00FA1907">
        <w:rPr>
          <w:rFonts w:asciiTheme="majorBidi" w:hAnsiTheme="majorBidi" w:cstheme="majorBidi"/>
          <w:color w:val="000000"/>
          <w:shd w:val="clear" w:color="auto" w:fill="FFFFFF"/>
        </w:rPr>
        <w:t>-</w:t>
      </w:r>
      <w:r w:rsidR="006206C4" w:rsidRPr="00FA1907">
        <w:rPr>
          <w:rFonts w:asciiTheme="majorBidi" w:hAnsiTheme="majorBidi" w:cstheme="majorBidi"/>
          <w:color w:val="000000"/>
          <w:shd w:val="clear" w:color="auto" w:fill="FFFFFF"/>
        </w:rPr>
        <w:t>emptive</w:t>
      </w:r>
      <w:r w:rsidRPr="00FA1907">
        <w:rPr>
          <w:rFonts w:asciiTheme="majorBidi" w:hAnsiTheme="majorBidi" w:cstheme="majorBidi"/>
          <w:color w:val="000000"/>
          <w:shd w:val="clear" w:color="auto" w:fill="FFFFFF"/>
        </w:rPr>
        <w:t xml:space="preserve"> strike</w:t>
      </w:r>
      <w:r w:rsidR="004E4FCB" w:rsidRPr="00FA1907">
        <w:rPr>
          <w:rFonts w:asciiTheme="majorBidi" w:hAnsiTheme="majorBidi" w:cstheme="majorBidi"/>
          <w:color w:val="000000"/>
          <w:shd w:val="clear" w:color="auto" w:fill="FFFFFF"/>
        </w:rPr>
        <w:t xml:space="preserve">". </w:t>
      </w:r>
      <w:proofErr w:type="spellStart"/>
      <w:r w:rsidR="00BC5E9A" w:rsidRPr="00BC5E9A">
        <w:rPr>
          <w:rFonts w:asciiTheme="majorBidi" w:eastAsia="Times New Roman" w:hAnsiTheme="majorBidi" w:cstheme="majorBidi"/>
          <w:color w:val="000000"/>
          <w:shd w:val="clear" w:color="auto" w:fill="FFFFFF"/>
        </w:rPr>
        <w:t>Elazar</w:t>
      </w:r>
      <w:proofErr w:type="spellEnd"/>
      <w:r w:rsidR="00BC5E9A" w:rsidRPr="00BC5E9A">
        <w:rPr>
          <w:rFonts w:asciiTheme="majorBidi" w:eastAsia="Times New Roman" w:hAnsiTheme="majorBidi" w:cstheme="majorBidi"/>
          <w:color w:val="000000"/>
          <w:shd w:val="clear" w:color="auto" w:fill="FFFFFF"/>
        </w:rPr>
        <w:t xml:space="preserve"> gave then-prime minister Golda Meir, defense minister Moshe Dayan, and head of intelligence Maj.-Gen. Eli </w:t>
      </w:r>
      <w:proofErr w:type="spellStart"/>
      <w:r w:rsidR="00BC5E9A" w:rsidRPr="00BC5E9A">
        <w:rPr>
          <w:rFonts w:asciiTheme="majorBidi" w:eastAsia="Times New Roman" w:hAnsiTheme="majorBidi" w:cstheme="majorBidi"/>
          <w:color w:val="000000"/>
          <w:shd w:val="clear" w:color="auto" w:fill="FFFFFF"/>
        </w:rPr>
        <w:t>Zaira</w:t>
      </w:r>
      <w:proofErr w:type="spellEnd"/>
      <w:r w:rsidR="005D3F3F" w:rsidRPr="00FA1907">
        <w:rPr>
          <w:rFonts w:asciiTheme="majorBidi" w:hAnsiTheme="majorBidi" w:cstheme="majorBidi"/>
          <w:color w:val="000000"/>
          <w:shd w:val="clear" w:color="auto" w:fill="FFFFFF"/>
        </w:rPr>
        <w:t>,</w:t>
      </w:r>
      <w:r w:rsidR="00BC5E9A" w:rsidRPr="00BC5E9A">
        <w:rPr>
          <w:rFonts w:asciiTheme="majorBidi" w:eastAsia="Times New Roman" w:hAnsiTheme="majorBidi" w:cstheme="majorBidi"/>
          <w:color w:val="000000"/>
          <w:shd w:val="clear" w:color="auto" w:fill="FFFFFF"/>
        </w:rPr>
        <w:t xml:space="preserve"> four hours to talk to the US and make a decision.</w:t>
      </w:r>
    </w:p>
    <w:p w:rsidR="00F13685" w:rsidRPr="00FA1907" w:rsidRDefault="00FD7DE0" w:rsidP="000C06BC">
      <w:pPr>
        <w:bidi w:val="0"/>
        <w:spacing w:before="120" w:after="120"/>
        <w:ind w:left="-720"/>
        <w:jc w:val="both"/>
        <w:rPr>
          <w:rFonts w:asciiTheme="majorBidi" w:hAnsiTheme="majorBidi" w:cstheme="majorBidi"/>
          <w:b/>
          <w:bCs/>
          <w:u w:val="single"/>
        </w:rPr>
      </w:pPr>
      <w:r>
        <w:rPr>
          <w:rFonts w:asciiTheme="majorBidi" w:hAnsiTheme="majorBidi" w:cstheme="majorBidi"/>
          <w:noProof/>
          <w:color w:val="222222"/>
        </w:rPr>
        <w:lastRenderedPageBreak/>
        <w:pict>
          <v:rect id="_x0000_s1036" style="position:absolute;left:0;text-align:left;margin-left:-45.1pt;margin-top:-1.65pt;width:483.05pt;height:159.05pt;z-index:251668480" filled="f" strokeweight="2.25pt">
            <w10:wrap anchorx="page"/>
          </v:rect>
        </w:pict>
      </w:r>
      <w:r w:rsidR="00F13685" w:rsidRPr="00FA1907">
        <w:rPr>
          <w:rFonts w:asciiTheme="majorBidi" w:hAnsiTheme="majorBidi" w:cstheme="majorBidi"/>
          <w:b/>
          <w:bCs/>
          <w:u w:val="single"/>
        </w:rPr>
        <w:t>11</w:t>
      </w:r>
    </w:p>
    <w:p w:rsidR="003E2DA9" w:rsidRPr="00FA1907" w:rsidRDefault="00CD29E7" w:rsidP="000C06BC">
      <w:pPr>
        <w:bidi w:val="0"/>
        <w:spacing w:before="120" w:after="120"/>
        <w:ind w:left="-720"/>
        <w:jc w:val="both"/>
        <w:rPr>
          <w:rFonts w:asciiTheme="majorBidi" w:hAnsiTheme="majorBidi" w:cstheme="majorBidi"/>
          <w:b/>
          <w:bCs/>
          <w:color w:val="000000"/>
          <w:u w:val="single"/>
        </w:rPr>
      </w:pPr>
      <w:r w:rsidRPr="00FA1907">
        <w:rPr>
          <w:rFonts w:asciiTheme="majorBidi" w:hAnsiTheme="majorBidi" w:cstheme="majorBidi"/>
          <w:b/>
          <w:bCs/>
          <w:color w:val="000000"/>
          <w:u w:val="single"/>
        </w:rPr>
        <w:t>Dayan against a pre-emptive attack:</w:t>
      </w:r>
    </w:p>
    <w:p w:rsidR="00FF49ED" w:rsidRPr="00FA1907" w:rsidRDefault="00FD7DE0" w:rsidP="000C06BC">
      <w:pPr>
        <w:bidi w:val="0"/>
        <w:spacing w:before="120" w:after="120"/>
        <w:ind w:left="-720"/>
        <w:jc w:val="both"/>
        <w:rPr>
          <w:rFonts w:asciiTheme="majorBidi" w:hAnsiTheme="majorBidi" w:cstheme="majorBidi"/>
          <w:b/>
          <w:bCs/>
          <w:color w:val="000000"/>
          <w:u w:val="single"/>
        </w:rPr>
      </w:pPr>
      <w:r>
        <w:rPr>
          <w:rFonts w:asciiTheme="majorBidi" w:hAnsiTheme="majorBidi" w:cstheme="majorBidi"/>
          <w:noProof/>
          <w:color w:val="222222"/>
        </w:rPr>
        <w:pict>
          <v:rect id="_x0000_s1037" style="position:absolute;left:0;text-align:left;margin-left:-45.1pt;margin-top:109pt;width:483.05pt;height:195.1pt;z-index:251669504" filled="f" strokeweight="2.25pt">
            <w10:wrap anchorx="page"/>
          </v:rect>
        </w:pict>
      </w:r>
      <w:r w:rsidR="003122AB" w:rsidRPr="00FA1907">
        <w:rPr>
          <w:rFonts w:asciiTheme="majorBidi" w:hAnsiTheme="majorBidi" w:cstheme="majorBidi"/>
          <w:color w:val="000000"/>
          <w:shd w:val="clear" w:color="auto" w:fill="FFFFFF"/>
        </w:rPr>
        <w:t>Dayan explains why Israel should not launch a preemptive strike, as it did in the Six Day War. "We cannot afford it this time. If the Egyptians attack, we'll be able to attacks the Syrians. Based on the information I have obtained, we cannot launch a preemptive strike. No</w:t>
      </w:r>
      <w:r w:rsidR="00D440A1">
        <w:rPr>
          <w:rFonts w:asciiTheme="majorBidi" w:hAnsiTheme="majorBidi" w:cstheme="majorBidi"/>
          <w:color w:val="000000"/>
          <w:shd w:val="clear" w:color="auto" w:fill="FFFFFF"/>
        </w:rPr>
        <w:t xml:space="preserve">t even five minutes beforehand. </w:t>
      </w:r>
      <w:proofErr w:type="gramStart"/>
      <w:r w:rsidR="003122AB" w:rsidRPr="00FA1907">
        <w:rPr>
          <w:rFonts w:asciiTheme="majorBidi" w:hAnsiTheme="majorBidi" w:cstheme="majorBidi"/>
          <w:color w:val="000000"/>
          <w:shd w:val="clear" w:color="auto" w:fill="FFFFFF"/>
        </w:rPr>
        <w:t xml:space="preserve">If we'll be in a situation </w:t>
      </w:r>
      <w:r w:rsidR="00D440A1">
        <w:rPr>
          <w:rFonts w:asciiTheme="majorBidi" w:hAnsiTheme="majorBidi" w:cstheme="majorBidi"/>
          <w:color w:val="000000"/>
          <w:shd w:val="clear" w:color="auto" w:fill="FFFFFF"/>
        </w:rPr>
        <w:t xml:space="preserve">whereby Egypt starts (the war), </w:t>
      </w:r>
      <w:r w:rsidR="003122AB" w:rsidRPr="00FA1907">
        <w:rPr>
          <w:rFonts w:asciiTheme="majorBidi" w:hAnsiTheme="majorBidi" w:cstheme="majorBidi"/>
          <w:color w:val="000000"/>
          <w:shd w:val="clear" w:color="auto" w:fill="FFFFFF"/>
        </w:rPr>
        <w:t>we'll b</w:t>
      </w:r>
      <w:r w:rsidR="009C7B32" w:rsidRPr="00FA1907">
        <w:rPr>
          <w:rFonts w:asciiTheme="majorBidi" w:hAnsiTheme="majorBidi" w:cstheme="majorBidi"/>
          <w:color w:val="000000"/>
          <w:shd w:val="clear" w:color="auto" w:fill="FFFFFF"/>
        </w:rPr>
        <w:t>e able to strike Syria as well.</w:t>
      </w:r>
      <w:proofErr w:type="gramEnd"/>
      <w:r w:rsidR="009C7B32" w:rsidRPr="00FA1907">
        <w:rPr>
          <w:rFonts w:asciiTheme="majorBidi" w:hAnsiTheme="majorBidi" w:cstheme="majorBidi"/>
          <w:color w:val="000000"/>
          <w:shd w:val="clear" w:color="auto" w:fill="FFFFFF"/>
        </w:rPr>
        <w:t xml:space="preserve"> </w:t>
      </w:r>
      <w:r w:rsidR="003122AB" w:rsidRPr="00FA1907">
        <w:rPr>
          <w:rFonts w:asciiTheme="majorBidi" w:hAnsiTheme="majorBidi" w:cstheme="majorBidi"/>
          <w:color w:val="000000"/>
          <w:shd w:val="clear" w:color="auto" w:fill="FFFFFF"/>
        </w:rPr>
        <w:t>If they don’t open fire, we won't open fire."</w:t>
      </w:r>
    </w:p>
    <w:p w:rsidR="00FF49ED" w:rsidRPr="00FA1907" w:rsidRDefault="00FF49ED" w:rsidP="000C06BC">
      <w:pPr>
        <w:bidi w:val="0"/>
        <w:spacing w:before="120" w:after="120"/>
        <w:ind w:left="-720"/>
        <w:jc w:val="both"/>
        <w:rPr>
          <w:rFonts w:asciiTheme="majorBidi" w:hAnsiTheme="majorBidi" w:cstheme="majorBidi"/>
          <w:b/>
          <w:bCs/>
          <w:u w:val="single"/>
        </w:rPr>
      </w:pPr>
      <w:r w:rsidRPr="00FA1907">
        <w:rPr>
          <w:rFonts w:asciiTheme="majorBidi" w:hAnsiTheme="majorBidi" w:cstheme="majorBidi"/>
          <w:b/>
          <w:bCs/>
          <w:u w:val="single"/>
        </w:rPr>
        <w:t>12</w:t>
      </w:r>
    </w:p>
    <w:p w:rsidR="00FF49ED" w:rsidRPr="00FA1907" w:rsidRDefault="00EF23AB" w:rsidP="000C06BC">
      <w:pPr>
        <w:bidi w:val="0"/>
        <w:spacing w:before="120" w:after="120"/>
        <w:ind w:left="-720"/>
        <w:jc w:val="both"/>
        <w:rPr>
          <w:rFonts w:asciiTheme="majorBidi" w:hAnsiTheme="majorBidi" w:cstheme="majorBidi"/>
          <w:b/>
          <w:bCs/>
          <w:color w:val="000000"/>
          <w:u w:val="single"/>
        </w:rPr>
      </w:pPr>
      <w:r w:rsidRPr="00FA1907">
        <w:rPr>
          <w:rFonts w:asciiTheme="majorBidi" w:hAnsiTheme="majorBidi" w:cstheme="majorBidi"/>
          <w:b/>
          <w:bCs/>
          <w:color w:val="000000"/>
          <w:u w:val="single"/>
        </w:rPr>
        <w:t>The Israeli</w:t>
      </w:r>
      <w:r w:rsidR="009D45BB" w:rsidRPr="00FA1907">
        <w:rPr>
          <w:rFonts w:asciiTheme="majorBidi" w:hAnsiTheme="majorBidi" w:cstheme="majorBidi"/>
          <w:b/>
          <w:bCs/>
          <w:color w:val="000000"/>
          <w:u w:val="single"/>
        </w:rPr>
        <w:t xml:space="preserve"> </w:t>
      </w:r>
      <w:r w:rsidR="00E870B1">
        <w:rPr>
          <w:rFonts w:asciiTheme="majorBidi" w:hAnsiTheme="majorBidi" w:cstheme="majorBidi"/>
          <w:b/>
          <w:bCs/>
          <w:color w:val="000000"/>
          <w:u w:val="single"/>
        </w:rPr>
        <w:t>over</w:t>
      </w:r>
      <w:r w:rsidR="009D45BB" w:rsidRPr="00FA1907">
        <w:rPr>
          <w:rFonts w:asciiTheme="majorBidi" w:hAnsiTheme="majorBidi" w:cstheme="majorBidi"/>
          <w:b/>
          <w:bCs/>
          <w:color w:val="000000"/>
          <w:u w:val="single"/>
        </w:rPr>
        <w:t>confidence</w:t>
      </w:r>
    </w:p>
    <w:p w:rsidR="00B37A2C" w:rsidRPr="00FD7DE0" w:rsidRDefault="00FD7DE0" w:rsidP="00FD7DE0">
      <w:pPr>
        <w:bidi w:val="0"/>
        <w:spacing w:before="120" w:after="120"/>
        <w:ind w:left="-720"/>
        <w:jc w:val="both"/>
        <w:rPr>
          <w:rFonts w:asciiTheme="majorBidi" w:hAnsiTheme="majorBidi" w:cstheme="majorBidi"/>
          <w:b/>
          <w:bCs/>
          <w:color w:val="000000"/>
          <w:u w:val="single"/>
        </w:rPr>
      </w:pPr>
      <w:r>
        <w:rPr>
          <w:rFonts w:asciiTheme="majorBidi" w:hAnsiTheme="majorBidi" w:cstheme="majorBidi"/>
          <w:noProof/>
          <w:color w:val="222222"/>
        </w:rPr>
        <w:pict>
          <v:rect id="_x0000_s1038" style="position:absolute;left:0;text-align:left;margin-left:-45.1pt;margin-top:144.5pt;width:483.05pt;height:84.6pt;z-index:251670528" filled="f" strokeweight="2.25pt">
            <w10:wrap anchorx="page"/>
          </v:rect>
        </w:pict>
      </w:r>
      <w:r w:rsidR="00283385" w:rsidRPr="00FA1907">
        <w:rPr>
          <w:rFonts w:asciiTheme="majorBidi" w:hAnsiTheme="majorBidi" w:cstheme="majorBidi"/>
          <w:color w:val="000000"/>
        </w:rPr>
        <w:t xml:space="preserve">On the day the war broke out, Yom Kippur, the chief of military intelligence, Eli </w:t>
      </w:r>
      <w:proofErr w:type="spellStart"/>
      <w:r w:rsidR="00283385" w:rsidRPr="00FA1907">
        <w:rPr>
          <w:rFonts w:asciiTheme="majorBidi" w:hAnsiTheme="majorBidi" w:cstheme="majorBidi"/>
          <w:color w:val="000000"/>
        </w:rPr>
        <w:t>Zeira</w:t>
      </w:r>
      <w:proofErr w:type="spellEnd"/>
      <w:r w:rsidR="00283385" w:rsidRPr="00FA1907">
        <w:rPr>
          <w:rFonts w:asciiTheme="majorBidi" w:hAnsiTheme="majorBidi" w:cstheme="majorBidi"/>
          <w:color w:val="000000"/>
        </w:rPr>
        <w:t>, was still expressing the belief that Egyptian president Anwar Sadat would not start another war with Israel.</w:t>
      </w:r>
      <w:r w:rsidR="00DC3D37" w:rsidRPr="00FA1907">
        <w:rPr>
          <w:rFonts w:asciiTheme="majorBidi" w:hAnsiTheme="majorBidi" w:cstheme="majorBidi"/>
          <w:color w:val="000000"/>
        </w:rPr>
        <w:t xml:space="preserve"> </w:t>
      </w:r>
      <w:r w:rsidR="00283385" w:rsidRPr="00FA1907">
        <w:rPr>
          <w:rFonts w:asciiTheme="majorBidi" w:hAnsiTheme="majorBidi" w:cstheme="majorBidi"/>
          <w:color w:val="000000"/>
          <w:shd w:val="clear" w:color="auto" w:fill="FFFFFF"/>
        </w:rPr>
        <w:t xml:space="preserve">Throughout the meeting, IDF Intelligence chief </w:t>
      </w:r>
      <w:proofErr w:type="spellStart"/>
      <w:r w:rsidR="00283385" w:rsidRPr="00FA1907">
        <w:rPr>
          <w:rFonts w:asciiTheme="majorBidi" w:hAnsiTheme="majorBidi" w:cstheme="majorBidi"/>
          <w:color w:val="000000"/>
          <w:shd w:val="clear" w:color="auto" w:fill="FFFFFF"/>
        </w:rPr>
        <w:t>Zeira</w:t>
      </w:r>
      <w:proofErr w:type="spellEnd"/>
      <w:r w:rsidR="00283385" w:rsidRPr="00FA1907">
        <w:rPr>
          <w:rFonts w:asciiTheme="majorBidi" w:hAnsiTheme="majorBidi" w:cstheme="majorBidi"/>
          <w:color w:val="000000"/>
          <w:shd w:val="clear" w:color="auto" w:fill="FFFFFF"/>
        </w:rPr>
        <w:t xml:space="preserve"> says he is still uncertain whether a war will break out. "Despite the fact that they are prepared, I believe that they know they will lose. (Egyptian president Anwar) Sadat is not in a position whereby he has to go to war."</w:t>
      </w:r>
      <w:r w:rsidR="00DC3D37" w:rsidRPr="00FA1907">
        <w:rPr>
          <w:rStyle w:val="apple-converted-space"/>
          <w:rFonts w:asciiTheme="majorBidi" w:hAnsiTheme="majorBidi" w:cstheme="majorBidi"/>
          <w:color w:val="000000"/>
          <w:shd w:val="clear" w:color="auto" w:fill="FFFFFF"/>
        </w:rPr>
        <w:t xml:space="preserve"> </w:t>
      </w:r>
      <w:r w:rsidR="00DC3D37" w:rsidRPr="00FA1907">
        <w:rPr>
          <w:rFonts w:asciiTheme="majorBidi" w:hAnsiTheme="majorBidi" w:cstheme="majorBidi"/>
          <w:color w:val="222222"/>
          <w:shd w:val="clear" w:color="auto" w:fill="FFFFFF"/>
        </w:rPr>
        <w:t>The head of IDF Intelligence protrudes with his overconfidence, saying the enemy won't attack – "They know they will lose."</w:t>
      </w:r>
      <w:r w:rsidR="000C06BC">
        <w:rPr>
          <w:rFonts w:asciiTheme="majorBidi" w:hAnsiTheme="majorBidi" w:cstheme="majorBidi"/>
          <w:color w:val="222222"/>
          <w:shd w:val="clear" w:color="auto" w:fill="FFFFFF"/>
        </w:rPr>
        <w:tab/>
      </w:r>
      <w:r w:rsidR="00283385" w:rsidRPr="00FA1907">
        <w:rPr>
          <w:rStyle w:val="apple-converted-space"/>
          <w:rFonts w:asciiTheme="majorBidi" w:hAnsiTheme="majorBidi" w:cstheme="majorBidi"/>
          <w:color w:val="000000"/>
          <w:shd w:val="clear" w:color="auto" w:fill="FFFFFF"/>
        </w:rPr>
        <w:t> </w:t>
      </w:r>
      <w:r w:rsidR="00283385" w:rsidRPr="00FA1907">
        <w:rPr>
          <w:rFonts w:asciiTheme="majorBidi" w:hAnsiTheme="majorBidi" w:cstheme="majorBidi"/>
          <w:color w:val="000000"/>
        </w:rPr>
        <w:br/>
      </w:r>
      <w:r w:rsidR="00977920" w:rsidRPr="00FA1907">
        <w:rPr>
          <w:rFonts w:asciiTheme="majorBidi" w:hAnsiTheme="majorBidi" w:cstheme="majorBidi"/>
          <w:b/>
          <w:bCs/>
          <w:u w:val="single"/>
        </w:rPr>
        <w:t>13</w:t>
      </w:r>
      <w:r w:rsidR="00283385" w:rsidRPr="00FA1907">
        <w:rPr>
          <w:rFonts w:asciiTheme="majorBidi" w:hAnsiTheme="majorBidi" w:cstheme="majorBidi"/>
          <w:color w:val="000000"/>
        </w:rPr>
        <w:br/>
      </w:r>
      <w:r w:rsidR="00283385" w:rsidRPr="00FA1907">
        <w:rPr>
          <w:rFonts w:asciiTheme="majorBidi" w:hAnsiTheme="majorBidi" w:cstheme="majorBidi"/>
          <w:color w:val="000000"/>
          <w:shd w:val="clear" w:color="auto" w:fill="FFFFFF"/>
        </w:rPr>
        <w:t xml:space="preserve">Prime Minister Meir asks whether the current situation is different from the one Israel faced on the eve of the Six Day War. </w:t>
      </w:r>
      <w:proofErr w:type="spellStart"/>
      <w:r w:rsidR="00283385" w:rsidRPr="00FA1907">
        <w:rPr>
          <w:rFonts w:asciiTheme="majorBidi" w:hAnsiTheme="majorBidi" w:cstheme="majorBidi"/>
          <w:color w:val="000000"/>
          <w:shd w:val="clear" w:color="auto" w:fill="FFFFFF"/>
        </w:rPr>
        <w:t>Zeira</w:t>
      </w:r>
      <w:proofErr w:type="spellEnd"/>
      <w:r w:rsidR="00283385" w:rsidRPr="00FA1907">
        <w:rPr>
          <w:rFonts w:asciiTheme="majorBidi" w:hAnsiTheme="majorBidi" w:cstheme="majorBidi"/>
          <w:color w:val="000000"/>
          <w:shd w:val="clear" w:color="auto" w:fill="FFFFFF"/>
        </w:rPr>
        <w:t xml:space="preserve"> in response: "(Sadat) has not given the order yet. He may back down at the last minute. We may be able to influence what he does or decides."</w:t>
      </w:r>
      <w:r w:rsidR="008A2D16" w:rsidRPr="00FA1907">
        <w:rPr>
          <w:rFonts w:asciiTheme="majorBidi" w:hAnsiTheme="majorBidi" w:cstheme="majorBidi"/>
          <w:b/>
          <w:bCs/>
          <w:color w:val="000000"/>
          <w:u w:val="single"/>
        </w:rPr>
        <w:t xml:space="preserve"> </w:t>
      </w:r>
    </w:p>
    <w:p w:rsidR="00977920" w:rsidRPr="00FA1907" w:rsidRDefault="00FD7DE0" w:rsidP="000C06BC">
      <w:pPr>
        <w:bidi w:val="0"/>
        <w:spacing w:before="120" w:after="120"/>
        <w:ind w:left="-720"/>
        <w:jc w:val="both"/>
        <w:rPr>
          <w:rFonts w:asciiTheme="majorBidi" w:hAnsiTheme="majorBidi" w:cstheme="majorBidi"/>
          <w:b/>
          <w:bCs/>
          <w:color w:val="000000"/>
          <w:u w:val="single"/>
        </w:rPr>
      </w:pPr>
      <w:r>
        <w:rPr>
          <w:rFonts w:asciiTheme="majorBidi" w:hAnsiTheme="majorBidi" w:cstheme="majorBidi"/>
          <w:noProof/>
          <w:color w:val="222222"/>
        </w:rPr>
        <w:pict>
          <v:rect id="_x0000_s1039" style="position:absolute;left:0;text-align:left;margin-left:-45.1pt;margin-top:-.35pt;width:483.05pt;height:197.55pt;z-index:251671552" filled="f" strokeweight="2.25pt">
            <w10:wrap anchorx="page"/>
          </v:rect>
        </w:pict>
      </w:r>
      <w:r w:rsidR="00977920" w:rsidRPr="00FA1907">
        <w:rPr>
          <w:rFonts w:asciiTheme="majorBidi" w:hAnsiTheme="majorBidi" w:cstheme="majorBidi"/>
          <w:b/>
          <w:bCs/>
          <w:u w:val="single"/>
        </w:rPr>
        <w:t>14</w:t>
      </w:r>
    </w:p>
    <w:p w:rsidR="00977920" w:rsidRPr="00FA1907" w:rsidRDefault="00283385" w:rsidP="000C06BC">
      <w:pPr>
        <w:bidi w:val="0"/>
        <w:spacing w:before="120" w:after="120"/>
        <w:ind w:left="-720"/>
        <w:jc w:val="both"/>
        <w:rPr>
          <w:rFonts w:asciiTheme="majorBidi" w:hAnsiTheme="majorBidi" w:cstheme="majorBidi"/>
          <w:b/>
          <w:bCs/>
          <w:color w:val="000000"/>
          <w:u w:val="single"/>
        </w:rPr>
      </w:pPr>
      <w:r w:rsidRPr="00FA1907">
        <w:rPr>
          <w:rFonts w:asciiTheme="majorBidi" w:hAnsiTheme="majorBidi" w:cstheme="majorBidi"/>
          <w:b/>
          <w:bCs/>
          <w:color w:val="000000"/>
          <w:u w:val="single"/>
        </w:rPr>
        <w:t>T</w:t>
      </w:r>
      <w:r w:rsidR="008A2D16" w:rsidRPr="00FA1907">
        <w:rPr>
          <w:rFonts w:asciiTheme="majorBidi" w:hAnsiTheme="majorBidi" w:cstheme="majorBidi"/>
          <w:b/>
          <w:bCs/>
          <w:color w:val="000000"/>
          <w:u w:val="single"/>
        </w:rPr>
        <w:t xml:space="preserve">alking about </w:t>
      </w:r>
      <w:r w:rsidR="00977920" w:rsidRPr="00FA1907">
        <w:rPr>
          <w:rFonts w:asciiTheme="majorBidi" w:hAnsiTheme="majorBidi" w:cstheme="majorBidi"/>
          <w:b/>
          <w:bCs/>
          <w:color w:val="000000"/>
          <w:u w:val="single"/>
        </w:rPr>
        <w:t>mobilization</w:t>
      </w:r>
    </w:p>
    <w:p w:rsidR="00BB7C77" w:rsidRDefault="008C60D7" w:rsidP="000C06BC">
      <w:pPr>
        <w:bidi w:val="0"/>
        <w:spacing w:before="120" w:after="120"/>
        <w:ind w:left="-720"/>
        <w:jc w:val="both"/>
        <w:rPr>
          <w:rFonts w:asciiTheme="majorBidi" w:hAnsiTheme="majorBidi" w:cstheme="majorBidi"/>
          <w:color w:val="000000"/>
          <w:shd w:val="clear" w:color="auto" w:fill="FFFFFF"/>
        </w:rPr>
      </w:pPr>
      <w:r w:rsidRPr="00FA1907">
        <w:rPr>
          <w:rFonts w:asciiTheme="majorBidi" w:hAnsiTheme="majorBidi" w:cstheme="majorBidi"/>
          <w:color w:val="000000"/>
          <w:shd w:val="clear" w:color="auto" w:fill="FFFFFF"/>
        </w:rPr>
        <w:t xml:space="preserve">IDF chief </w:t>
      </w:r>
      <w:proofErr w:type="spellStart"/>
      <w:r w:rsidRPr="00FA1907">
        <w:rPr>
          <w:rFonts w:asciiTheme="majorBidi" w:hAnsiTheme="majorBidi" w:cstheme="majorBidi"/>
          <w:color w:val="000000"/>
          <w:shd w:val="clear" w:color="auto" w:fill="FFFFFF"/>
        </w:rPr>
        <w:t>Elazar</w:t>
      </w:r>
      <w:proofErr w:type="spellEnd"/>
      <w:r w:rsidRPr="00FA1907">
        <w:rPr>
          <w:rFonts w:asciiTheme="majorBidi" w:hAnsiTheme="majorBidi" w:cstheme="majorBidi"/>
          <w:color w:val="000000"/>
          <w:shd w:val="clear" w:color="auto" w:fill="FFFFFF"/>
        </w:rPr>
        <w:t xml:space="preserve"> says the army reserves must be called up immediately, but Dayan replies, "I believe we can complete the call-up tomorrow. It's not like in 1967. The war will begin in the Suez and Golan Heights. It is important that they don't say we started (the war).</w:t>
      </w:r>
      <w:r w:rsidR="00BB7C77" w:rsidRPr="00FA1907">
        <w:rPr>
          <w:rFonts w:asciiTheme="majorBidi" w:hAnsiTheme="majorBidi" w:cstheme="majorBidi"/>
          <w:color w:val="000000"/>
          <w:shd w:val="clear" w:color="auto" w:fill="FFFFFF"/>
        </w:rPr>
        <w:t xml:space="preserve"> </w:t>
      </w:r>
      <w:r w:rsidRPr="00FA1907">
        <w:rPr>
          <w:rFonts w:asciiTheme="majorBidi" w:hAnsiTheme="majorBidi" w:cstheme="majorBidi"/>
          <w:color w:val="000000"/>
          <w:shd w:val="clear" w:color="auto" w:fill="FFFFFF"/>
        </w:rPr>
        <w:t>"I suggest calling up all of the Air Force reserves, as well as Armored Corps division in the Golan and another in Sinai. This can amount to 50,000-60,000 people. We can complete the limited call-up by this evening and have the forces prepare for action until tomorrow morning. If during the night we want to call up more – we will," says Dayan.</w:t>
      </w:r>
      <w:r w:rsidRPr="00FA1907">
        <w:rPr>
          <w:rStyle w:val="apple-converted-space"/>
          <w:rFonts w:asciiTheme="majorBidi" w:hAnsiTheme="majorBidi" w:cstheme="majorBidi"/>
          <w:color w:val="000000"/>
          <w:shd w:val="clear" w:color="auto" w:fill="FFFFFF"/>
        </w:rPr>
        <w:t> </w:t>
      </w:r>
    </w:p>
    <w:p w:rsidR="00CC5B80" w:rsidRDefault="00CC5B80" w:rsidP="00CC5B80">
      <w:pPr>
        <w:bidi w:val="0"/>
        <w:spacing w:before="120" w:after="120"/>
        <w:ind w:left="-720"/>
        <w:jc w:val="both"/>
        <w:rPr>
          <w:rFonts w:asciiTheme="majorBidi" w:hAnsiTheme="majorBidi" w:cstheme="majorBidi"/>
          <w:color w:val="000000"/>
          <w:shd w:val="clear" w:color="auto" w:fill="FFFFFF"/>
        </w:rPr>
      </w:pPr>
    </w:p>
    <w:p w:rsidR="00FD7DE0" w:rsidRPr="00FA1907" w:rsidRDefault="00FD7DE0" w:rsidP="00FD7DE0">
      <w:pPr>
        <w:bidi w:val="0"/>
        <w:spacing w:before="120" w:after="120"/>
        <w:ind w:left="-720"/>
        <w:jc w:val="both"/>
        <w:rPr>
          <w:rFonts w:asciiTheme="majorBidi" w:hAnsiTheme="majorBidi" w:cstheme="majorBidi"/>
          <w:color w:val="000000"/>
          <w:shd w:val="clear" w:color="auto" w:fill="FFFFFF"/>
        </w:rPr>
      </w:pPr>
    </w:p>
    <w:p w:rsidR="00BB7C77" w:rsidRPr="00FA1907" w:rsidRDefault="00FD7DE0" w:rsidP="000C06BC">
      <w:pPr>
        <w:bidi w:val="0"/>
        <w:spacing w:before="120" w:after="120"/>
        <w:ind w:left="-720"/>
        <w:jc w:val="both"/>
        <w:rPr>
          <w:rFonts w:asciiTheme="majorBidi" w:hAnsiTheme="majorBidi" w:cstheme="majorBidi"/>
          <w:b/>
          <w:bCs/>
          <w:color w:val="000000"/>
          <w:u w:val="single"/>
        </w:rPr>
      </w:pPr>
      <w:r>
        <w:rPr>
          <w:rFonts w:asciiTheme="majorBidi" w:hAnsiTheme="majorBidi" w:cstheme="majorBidi"/>
          <w:noProof/>
          <w:color w:val="222222"/>
        </w:rPr>
        <w:lastRenderedPageBreak/>
        <w:pict>
          <v:rect id="_x0000_s1040" style="position:absolute;left:0;text-align:left;margin-left:-44.8pt;margin-top:-1.65pt;width:483.05pt;height:148.1pt;z-index:251672576" filled="f" strokeweight="2.25pt">
            <w10:wrap anchorx="page"/>
          </v:rect>
        </w:pict>
      </w:r>
      <w:r w:rsidR="00BB7C77" w:rsidRPr="00FA1907">
        <w:rPr>
          <w:rFonts w:asciiTheme="majorBidi" w:hAnsiTheme="majorBidi" w:cstheme="majorBidi"/>
          <w:b/>
          <w:bCs/>
          <w:u w:val="single"/>
        </w:rPr>
        <w:t>15</w:t>
      </w:r>
    </w:p>
    <w:p w:rsidR="00101412" w:rsidRPr="00FA1907" w:rsidRDefault="004F0A04" w:rsidP="000C06BC">
      <w:pPr>
        <w:bidi w:val="0"/>
        <w:spacing w:before="120" w:after="120"/>
        <w:ind w:left="-720"/>
        <w:jc w:val="both"/>
        <w:rPr>
          <w:rFonts w:asciiTheme="majorBidi" w:hAnsiTheme="majorBidi" w:cstheme="majorBidi"/>
          <w:b/>
          <w:bCs/>
          <w:color w:val="000000"/>
          <w:u w:val="single"/>
        </w:rPr>
      </w:pPr>
      <w:r>
        <w:rPr>
          <w:rFonts w:asciiTheme="majorBidi" w:hAnsiTheme="majorBidi" w:cstheme="majorBidi"/>
          <w:noProof/>
          <w:color w:val="222222"/>
        </w:rPr>
        <w:pict>
          <v:rect id="_x0000_s1041" style="position:absolute;left:0;text-align:left;margin-left:-44.8pt;margin-top:123.15pt;width:483.05pt;height:210.15pt;z-index:251673600" filled="f" strokeweight="2.25pt">
            <w10:wrap anchorx="page"/>
          </v:rect>
        </w:pict>
      </w:r>
      <w:r w:rsidR="008C60D7" w:rsidRPr="00FA1907">
        <w:rPr>
          <w:rFonts w:asciiTheme="majorBidi" w:hAnsiTheme="majorBidi" w:cstheme="majorBidi"/>
          <w:color w:val="000000"/>
          <w:shd w:val="clear" w:color="auto" w:fill="FFFFFF"/>
        </w:rPr>
        <w:t>"Israel will be packed and the streets will be full, etc. I believe that we can call up the reservists tomorrow. It's important that [the world] doesn't say we started. Calling up all reservists before even one bullet was shot - everyone will say we were the attackers," Dayan explained</w:t>
      </w:r>
      <w:r w:rsidR="00BB7C77" w:rsidRPr="00FA1907">
        <w:rPr>
          <w:rFonts w:asciiTheme="majorBidi" w:hAnsiTheme="majorBidi" w:cstheme="majorBidi"/>
          <w:color w:val="000000"/>
          <w:shd w:val="clear" w:color="auto" w:fill="FFFFFF"/>
        </w:rPr>
        <w:t xml:space="preserve">. </w:t>
      </w:r>
      <w:r w:rsidR="00DE3092" w:rsidRPr="00FA1907">
        <w:rPr>
          <w:rFonts w:asciiTheme="majorBidi" w:hAnsiTheme="majorBidi" w:cstheme="majorBidi"/>
          <w:color w:val="000000"/>
        </w:rPr>
        <w:t>"If you approve a major mobilization of the reserves, I won't resign," Dayan said. But with an eye to international reaction, he added, "A full mobilization before even one shot is fired - they will say right away that we are the aggressors."</w:t>
      </w:r>
      <w:r w:rsidR="00CC5B80">
        <w:rPr>
          <w:rFonts w:asciiTheme="majorBidi" w:hAnsiTheme="majorBidi" w:cstheme="majorBidi"/>
          <w:color w:val="000000"/>
        </w:rPr>
        <w:tab/>
      </w:r>
      <w:r w:rsidR="008C60D7" w:rsidRPr="00FA1907">
        <w:rPr>
          <w:rFonts w:asciiTheme="majorBidi" w:hAnsiTheme="majorBidi" w:cstheme="majorBidi"/>
          <w:color w:val="000000"/>
        </w:rPr>
        <w:br/>
      </w:r>
      <w:r w:rsidR="00101412" w:rsidRPr="00FA1907">
        <w:rPr>
          <w:rFonts w:asciiTheme="majorBidi" w:hAnsiTheme="majorBidi" w:cstheme="majorBidi"/>
          <w:b/>
          <w:bCs/>
          <w:u w:val="single"/>
        </w:rPr>
        <w:t>16</w:t>
      </w:r>
    </w:p>
    <w:p w:rsidR="009A64B6" w:rsidRPr="00FA1907" w:rsidRDefault="004F0A04" w:rsidP="000C06BC">
      <w:pPr>
        <w:bidi w:val="0"/>
        <w:spacing w:before="120" w:after="120"/>
        <w:ind w:left="-720"/>
        <w:jc w:val="both"/>
        <w:rPr>
          <w:rFonts w:asciiTheme="majorBidi" w:hAnsiTheme="majorBidi" w:cstheme="majorBidi"/>
          <w:color w:val="000000"/>
        </w:rPr>
      </w:pPr>
      <w:r>
        <w:rPr>
          <w:rFonts w:asciiTheme="majorBidi" w:hAnsiTheme="majorBidi" w:cstheme="majorBidi"/>
          <w:noProof/>
          <w:color w:val="222222"/>
        </w:rPr>
        <w:pict>
          <v:rect id="_x0000_s1042" style="position:absolute;left:0;text-align:left;margin-left:-44.8pt;margin-top:189.95pt;width:483.05pt;height:194.2pt;z-index:251674624" filled="f" strokeweight="2.25pt">
            <w10:wrap anchorx="page"/>
          </v:rect>
        </w:pict>
      </w:r>
      <w:r w:rsidR="008C60D7" w:rsidRPr="00FA1907">
        <w:rPr>
          <w:rFonts w:asciiTheme="majorBidi" w:hAnsiTheme="majorBidi" w:cstheme="majorBidi"/>
          <w:color w:val="000000"/>
          <w:shd w:val="clear" w:color="auto" w:fill="FFFFFF"/>
        </w:rPr>
        <w:t xml:space="preserve">Dado says 200,000 soldiers must be called up. </w:t>
      </w:r>
      <w:r w:rsidR="008C60D7" w:rsidRPr="00BC5E9A">
        <w:rPr>
          <w:rFonts w:asciiTheme="majorBidi" w:eastAsia="Times New Roman" w:hAnsiTheme="majorBidi" w:cstheme="majorBidi"/>
          <w:color w:val="000000"/>
          <w:shd w:val="clear" w:color="auto" w:fill="FFFFFF"/>
        </w:rPr>
        <w:t>"If they attack in 10 hours, we are as ready as possible with regular soldiers, but we did not call up any reserves at all. The IDF's power is 25 percent regular and 75% reserves. Therefore, we need to increase our power immediately. We need at least 24 hours to call up reserves - those that are called up now, c</w:t>
      </w:r>
      <w:r w:rsidR="00BB0496">
        <w:rPr>
          <w:rFonts w:asciiTheme="majorBidi" w:eastAsia="Times New Roman" w:hAnsiTheme="majorBidi" w:cstheme="majorBidi"/>
          <w:color w:val="000000"/>
          <w:shd w:val="clear" w:color="auto" w:fill="FFFFFF"/>
        </w:rPr>
        <w:t xml:space="preserve">an be put into action tomorrow". </w:t>
      </w:r>
      <w:r w:rsidR="008C60D7" w:rsidRPr="00FA1907">
        <w:rPr>
          <w:rFonts w:asciiTheme="majorBidi" w:hAnsiTheme="majorBidi" w:cstheme="majorBidi"/>
          <w:color w:val="000000"/>
          <w:shd w:val="clear" w:color="auto" w:fill="FFFFFF"/>
        </w:rPr>
        <w:t>"As far as the international-diplomatic impact is concerned, it doesn’t matter if we call up 70,000 or 200,000. Actually, it may have an effect, because the Arabs will understand that they've lost the element of surprise. On the other hand, a call-up incriminates us. They'll say we called up (reserves) to start a war. I prefer that they say we started (the war) and we win. They'll say it anyway</w:t>
      </w:r>
      <w:r w:rsidR="00CC5B80">
        <w:rPr>
          <w:rFonts w:asciiTheme="majorBidi" w:hAnsiTheme="majorBidi" w:cstheme="majorBidi"/>
          <w:color w:val="000000"/>
          <w:shd w:val="clear" w:color="auto" w:fill="FFFFFF"/>
        </w:rPr>
        <w:t>".</w:t>
      </w:r>
      <w:r w:rsidR="005D3F3F" w:rsidRPr="00FA1907">
        <w:rPr>
          <w:rFonts w:asciiTheme="majorBidi" w:hAnsiTheme="majorBidi" w:cstheme="majorBidi"/>
          <w:color w:val="000000"/>
        </w:rPr>
        <w:t xml:space="preserve"> </w:t>
      </w:r>
    </w:p>
    <w:p w:rsidR="009A64B6" w:rsidRPr="00FA1907" w:rsidRDefault="009A64B6" w:rsidP="000C06BC">
      <w:pPr>
        <w:bidi w:val="0"/>
        <w:spacing w:before="120" w:after="120"/>
        <w:ind w:left="-720"/>
        <w:jc w:val="both"/>
        <w:rPr>
          <w:rFonts w:asciiTheme="majorBidi" w:hAnsiTheme="majorBidi" w:cstheme="majorBidi"/>
          <w:color w:val="000000"/>
        </w:rPr>
      </w:pPr>
      <w:r w:rsidRPr="00FA1907">
        <w:rPr>
          <w:rFonts w:asciiTheme="majorBidi" w:hAnsiTheme="majorBidi" w:cstheme="majorBidi"/>
          <w:b/>
          <w:bCs/>
          <w:u w:val="single"/>
        </w:rPr>
        <w:t>17</w:t>
      </w:r>
    </w:p>
    <w:p w:rsidR="00CF1E6D" w:rsidRPr="00FA1907" w:rsidRDefault="004F0A04" w:rsidP="000C06BC">
      <w:pPr>
        <w:bidi w:val="0"/>
        <w:spacing w:before="120" w:after="120"/>
        <w:ind w:left="-720"/>
        <w:jc w:val="both"/>
        <w:rPr>
          <w:rFonts w:asciiTheme="majorBidi" w:hAnsiTheme="majorBidi" w:cstheme="majorBidi"/>
          <w:color w:val="000000"/>
        </w:rPr>
      </w:pPr>
      <w:r>
        <w:rPr>
          <w:rFonts w:asciiTheme="majorBidi" w:hAnsiTheme="majorBidi" w:cstheme="majorBidi"/>
          <w:noProof/>
          <w:color w:val="222222"/>
        </w:rPr>
        <w:pict>
          <v:rect id="_x0000_s1043" style="position:absolute;left:0;text-align:left;margin-left:-44.8pt;margin-top:170.5pt;width:483.05pt;height:66.7pt;z-index:251675648" filled="f" strokeweight="2.25pt">
            <w10:wrap anchorx="page"/>
          </v:rect>
        </w:pict>
      </w:r>
      <w:r w:rsidR="008A2D16" w:rsidRPr="00FA1907">
        <w:rPr>
          <w:rFonts w:asciiTheme="majorBidi" w:hAnsiTheme="majorBidi" w:cstheme="majorBidi"/>
          <w:color w:val="000000"/>
        </w:rPr>
        <w:t xml:space="preserve">Initially, Meir deliberated between </w:t>
      </w:r>
      <w:proofErr w:type="spellStart"/>
      <w:r w:rsidR="008A2D16" w:rsidRPr="00FA1907">
        <w:rPr>
          <w:rFonts w:asciiTheme="majorBidi" w:hAnsiTheme="majorBidi" w:cstheme="majorBidi"/>
          <w:color w:val="000000"/>
        </w:rPr>
        <w:t>Elazar's</w:t>
      </w:r>
      <w:proofErr w:type="spellEnd"/>
      <w:r w:rsidR="008A2D16" w:rsidRPr="00FA1907">
        <w:rPr>
          <w:rFonts w:asciiTheme="majorBidi" w:hAnsiTheme="majorBidi" w:cstheme="majorBidi"/>
          <w:color w:val="000000"/>
        </w:rPr>
        <w:t xml:space="preserve"> call for a full mobilization of the reserves and Dayan's request for a limited call-up.</w:t>
      </w:r>
      <w:r w:rsidR="00977BB8" w:rsidRPr="00FA1907">
        <w:rPr>
          <w:rFonts w:asciiTheme="majorBidi" w:hAnsiTheme="majorBidi" w:cstheme="majorBidi"/>
          <w:color w:val="000000"/>
        </w:rPr>
        <w:t xml:space="preserve"> </w:t>
      </w:r>
      <w:r w:rsidR="00283385" w:rsidRPr="00FA1907">
        <w:rPr>
          <w:rFonts w:asciiTheme="majorBidi" w:hAnsiTheme="majorBidi" w:cstheme="majorBidi"/>
          <w:color w:val="000000"/>
          <w:shd w:val="clear" w:color="auto" w:fill="FFFFFF"/>
        </w:rPr>
        <w:t>Golda decides on a gradual call-up, and says that a preemptive strike is "very tempting, but this is not 1967. They (international community) won't believe us</w:t>
      </w:r>
      <w:r w:rsidR="00AE623A" w:rsidRPr="00FA1907">
        <w:rPr>
          <w:rFonts w:asciiTheme="majorBidi" w:hAnsiTheme="majorBidi" w:cstheme="majorBidi"/>
          <w:color w:val="000000"/>
          <w:shd w:val="clear" w:color="auto" w:fill="FFFFFF"/>
        </w:rPr>
        <w:t xml:space="preserve">". </w:t>
      </w:r>
      <w:r w:rsidR="00283385" w:rsidRPr="00FA1907">
        <w:rPr>
          <w:rFonts w:asciiTheme="majorBidi" w:hAnsiTheme="majorBidi" w:cstheme="majorBidi"/>
          <w:color w:val="000000"/>
          <w:shd w:val="clear" w:color="auto" w:fill="FFFFFF"/>
        </w:rPr>
        <w:t>As the meeting progresses, Golda is more inclined to accept the IDF's suggestion for a broad call-up. "If a war breaks out, we must be in the best possible position. This is my only concern</w:t>
      </w:r>
      <w:r w:rsidR="00AF1155" w:rsidRPr="00FA1907">
        <w:rPr>
          <w:rFonts w:asciiTheme="majorBidi" w:hAnsiTheme="majorBidi" w:cstheme="majorBidi"/>
          <w:color w:val="000000"/>
          <w:shd w:val="clear" w:color="auto" w:fill="FFFFFF"/>
        </w:rPr>
        <w:t>".</w:t>
      </w:r>
      <w:r w:rsidR="00283385" w:rsidRPr="00FA1907">
        <w:rPr>
          <w:rStyle w:val="apple-converted-space"/>
          <w:rFonts w:asciiTheme="majorBidi" w:hAnsiTheme="majorBidi" w:cstheme="majorBidi"/>
          <w:color w:val="000000"/>
          <w:shd w:val="clear" w:color="auto" w:fill="FFFFFF"/>
        </w:rPr>
        <w:t> </w:t>
      </w:r>
      <w:r w:rsidR="00BC5E9A" w:rsidRPr="00FA1907">
        <w:rPr>
          <w:rFonts w:asciiTheme="majorBidi" w:hAnsiTheme="majorBidi" w:cstheme="majorBidi"/>
          <w:color w:val="000000"/>
        </w:rPr>
        <w:t>Despite that view, and against the recommendations of then-defense minister Moshe Dayan, Meir decided to mobilize 200,000 reserve soldiers so as to provide a substantial boost to the military in the event that war broke out.</w:t>
      </w:r>
    </w:p>
    <w:p w:rsidR="00CF1E6D" w:rsidRPr="00FA1907" w:rsidRDefault="00CF1E6D" w:rsidP="000C06BC">
      <w:pPr>
        <w:bidi w:val="0"/>
        <w:spacing w:before="120" w:after="120"/>
        <w:ind w:left="-720"/>
        <w:jc w:val="both"/>
        <w:rPr>
          <w:rFonts w:asciiTheme="majorBidi" w:hAnsiTheme="majorBidi" w:cstheme="majorBidi"/>
          <w:color w:val="000000"/>
        </w:rPr>
      </w:pPr>
      <w:r w:rsidRPr="00FA1907">
        <w:rPr>
          <w:rFonts w:asciiTheme="majorBidi" w:hAnsiTheme="majorBidi" w:cstheme="majorBidi"/>
          <w:b/>
          <w:bCs/>
          <w:u w:val="single"/>
        </w:rPr>
        <w:t>18</w:t>
      </w:r>
    </w:p>
    <w:p w:rsidR="00626410" w:rsidRPr="00FA1907" w:rsidRDefault="008A2D16" w:rsidP="000C06BC">
      <w:pPr>
        <w:bidi w:val="0"/>
        <w:spacing w:before="120" w:after="120"/>
        <w:ind w:left="-720"/>
        <w:jc w:val="both"/>
        <w:rPr>
          <w:rFonts w:asciiTheme="majorBidi" w:hAnsiTheme="majorBidi" w:cstheme="majorBidi"/>
          <w:color w:val="000000"/>
          <w:shd w:val="clear" w:color="auto" w:fill="FFFFFF"/>
        </w:rPr>
      </w:pPr>
      <w:r w:rsidRPr="00FA1907">
        <w:rPr>
          <w:rFonts w:asciiTheme="majorBidi" w:hAnsiTheme="majorBidi" w:cstheme="majorBidi"/>
          <w:color w:val="000000"/>
        </w:rPr>
        <w:t xml:space="preserve">At 9:20 A.M., a full mobilization was approved. </w:t>
      </w:r>
      <w:r w:rsidR="005D3F3F" w:rsidRPr="00FA1907">
        <w:rPr>
          <w:rFonts w:asciiTheme="majorBidi" w:hAnsiTheme="majorBidi" w:cstheme="majorBidi"/>
          <w:color w:val="000000"/>
          <w:shd w:val="clear" w:color="auto" w:fill="FFFFFF"/>
        </w:rPr>
        <w:t>The failure to call up reserves is often cited as one of the IDF's major mistakes in the Yom Kippur War.</w:t>
      </w:r>
    </w:p>
    <w:p w:rsidR="00172113" w:rsidRDefault="00172113" w:rsidP="000C06BC">
      <w:pPr>
        <w:bidi w:val="0"/>
        <w:spacing w:before="120" w:after="120"/>
        <w:ind w:left="-720"/>
        <w:jc w:val="both"/>
        <w:rPr>
          <w:rFonts w:asciiTheme="majorBidi" w:hAnsiTheme="majorBidi" w:cstheme="majorBidi"/>
          <w:b/>
          <w:bCs/>
          <w:u w:val="single"/>
        </w:rPr>
      </w:pPr>
    </w:p>
    <w:p w:rsidR="00172113" w:rsidRDefault="00172113" w:rsidP="00172113">
      <w:pPr>
        <w:bidi w:val="0"/>
        <w:spacing w:before="120" w:after="120"/>
        <w:ind w:left="-720"/>
        <w:jc w:val="both"/>
        <w:rPr>
          <w:rFonts w:asciiTheme="majorBidi" w:hAnsiTheme="majorBidi" w:cstheme="majorBidi"/>
          <w:b/>
          <w:bCs/>
          <w:u w:val="single"/>
        </w:rPr>
      </w:pPr>
    </w:p>
    <w:p w:rsidR="00626410" w:rsidRPr="00FA1907" w:rsidRDefault="00577347" w:rsidP="00172113">
      <w:pPr>
        <w:bidi w:val="0"/>
        <w:spacing w:before="120" w:after="120"/>
        <w:ind w:left="-720"/>
        <w:jc w:val="both"/>
        <w:rPr>
          <w:rFonts w:asciiTheme="majorBidi" w:hAnsiTheme="majorBidi" w:cstheme="majorBidi"/>
          <w:color w:val="000000"/>
        </w:rPr>
      </w:pPr>
      <w:r>
        <w:rPr>
          <w:rFonts w:asciiTheme="majorBidi" w:hAnsiTheme="majorBidi" w:cstheme="majorBidi"/>
          <w:noProof/>
          <w:color w:val="222222"/>
        </w:rPr>
        <w:lastRenderedPageBreak/>
        <w:pict>
          <v:rect id="_x0000_s1044" style="position:absolute;left:0;text-align:left;margin-left:-42.85pt;margin-top:-3.05pt;width:483.05pt;height:224.9pt;z-index:251676672" filled="f" strokeweight="2.25pt">
            <w10:wrap anchorx="page"/>
          </v:rect>
        </w:pict>
      </w:r>
      <w:r w:rsidR="00626410" w:rsidRPr="00FA1907">
        <w:rPr>
          <w:rFonts w:asciiTheme="majorBidi" w:hAnsiTheme="majorBidi" w:cstheme="majorBidi"/>
          <w:b/>
          <w:bCs/>
          <w:u w:val="single"/>
        </w:rPr>
        <w:t>19</w:t>
      </w:r>
    </w:p>
    <w:p w:rsidR="00B94D4E" w:rsidRPr="00FA1907" w:rsidRDefault="005D3F3F" w:rsidP="000C06BC">
      <w:pPr>
        <w:bidi w:val="0"/>
        <w:spacing w:before="120" w:after="120"/>
        <w:ind w:left="-720"/>
        <w:jc w:val="both"/>
        <w:rPr>
          <w:rFonts w:asciiTheme="majorBidi" w:hAnsiTheme="majorBidi" w:cstheme="majorBidi"/>
          <w:b/>
          <w:bCs/>
          <w:color w:val="000000"/>
          <w:u w:val="single"/>
        </w:rPr>
      </w:pPr>
      <w:r w:rsidRPr="00FA1907">
        <w:rPr>
          <w:rFonts w:asciiTheme="majorBidi" w:hAnsiTheme="majorBidi" w:cstheme="majorBidi"/>
          <w:b/>
          <w:bCs/>
          <w:color w:val="000000"/>
          <w:u w:val="single"/>
        </w:rPr>
        <w:t>Help from the U.S</w:t>
      </w:r>
    </w:p>
    <w:p w:rsidR="00B94D4E" w:rsidRPr="00FA1907" w:rsidRDefault="00BC5E9A" w:rsidP="000C06BC">
      <w:pPr>
        <w:bidi w:val="0"/>
        <w:spacing w:before="120" w:after="120"/>
        <w:ind w:left="-720"/>
        <w:jc w:val="both"/>
        <w:rPr>
          <w:rFonts w:asciiTheme="majorBidi" w:hAnsiTheme="majorBidi" w:cstheme="majorBidi"/>
          <w:color w:val="000000"/>
          <w:u w:val="single"/>
        </w:rPr>
      </w:pPr>
      <w:r w:rsidRPr="00FA1907">
        <w:rPr>
          <w:rFonts w:asciiTheme="majorBidi" w:hAnsiTheme="majorBidi" w:cstheme="majorBidi"/>
          <w:color w:val="000000"/>
          <w:u w:val="single"/>
        </w:rPr>
        <w:t>October 7, 1973</w:t>
      </w:r>
    </w:p>
    <w:p w:rsidR="00127C93" w:rsidRPr="00FA1907" w:rsidRDefault="00577347" w:rsidP="000C06BC">
      <w:pPr>
        <w:bidi w:val="0"/>
        <w:spacing w:before="120" w:after="120"/>
        <w:ind w:left="-720"/>
        <w:jc w:val="both"/>
        <w:rPr>
          <w:rFonts w:asciiTheme="majorBidi" w:hAnsiTheme="majorBidi" w:cstheme="majorBidi"/>
          <w:color w:val="000000"/>
        </w:rPr>
      </w:pPr>
      <w:r>
        <w:rPr>
          <w:rFonts w:asciiTheme="majorBidi" w:hAnsiTheme="majorBidi" w:cstheme="majorBidi"/>
          <w:noProof/>
          <w:color w:val="222222"/>
        </w:rPr>
        <w:pict>
          <v:rect id="_x0000_s1045" style="position:absolute;left:0;text-align:left;margin-left:-42.85pt;margin-top:148.75pt;width:483.05pt;height:194.8pt;z-index:251677696" filled="f" strokeweight="2.25pt">
            <w10:wrap anchorx="page"/>
          </v:rect>
        </w:pict>
      </w:r>
      <w:r w:rsidR="00BC5E9A" w:rsidRPr="00FA1907">
        <w:rPr>
          <w:rFonts w:asciiTheme="majorBidi" w:hAnsiTheme="majorBidi" w:cstheme="majorBidi"/>
          <w:color w:val="000000"/>
        </w:rPr>
        <w:t>A discussion at the Prime Minister's Office centered on how to enlist American support at the United Nations and head off a cease-fire that would hurt Israel. Meir suggested putting together a list of requests.</w:t>
      </w:r>
      <w:r w:rsidR="00B94D4E" w:rsidRPr="00FA1907">
        <w:rPr>
          <w:rFonts w:asciiTheme="majorBidi" w:hAnsiTheme="majorBidi" w:cstheme="majorBidi"/>
          <w:color w:val="000000"/>
        </w:rPr>
        <w:t xml:space="preserve"> </w:t>
      </w:r>
      <w:r w:rsidR="00127C93" w:rsidRPr="00FA1907">
        <w:rPr>
          <w:rFonts w:asciiTheme="majorBidi" w:hAnsiTheme="majorBidi" w:cstheme="majorBidi"/>
          <w:color w:val="000000"/>
        </w:rPr>
        <w:t>Meir and senior defense officials also worked to procure additional military hardware, in the form of 40 fighter jet and 400 tanks, from the United States. The prime minister even considered a secret meeting with U.S. president Richard Nixon without the knowledge of the cabinet, in an effort to convince the American leader to come to Israel's assistance.</w:t>
      </w:r>
    </w:p>
    <w:p w:rsidR="009A1B80" w:rsidRPr="00FA1907" w:rsidRDefault="00780E20" w:rsidP="000C06BC">
      <w:pPr>
        <w:bidi w:val="0"/>
        <w:spacing w:before="120" w:after="120"/>
        <w:ind w:left="-720"/>
        <w:jc w:val="both"/>
        <w:rPr>
          <w:rFonts w:asciiTheme="majorBidi" w:hAnsiTheme="majorBidi" w:cstheme="majorBidi"/>
          <w:b/>
          <w:bCs/>
          <w:u w:val="single"/>
        </w:rPr>
      </w:pPr>
      <w:r w:rsidRPr="00FA1907">
        <w:rPr>
          <w:rFonts w:asciiTheme="majorBidi" w:hAnsiTheme="majorBidi" w:cstheme="majorBidi"/>
          <w:b/>
          <w:bCs/>
          <w:u w:val="single"/>
        </w:rPr>
        <w:t>20</w:t>
      </w:r>
    </w:p>
    <w:p w:rsidR="00F54634" w:rsidRPr="00FA1907" w:rsidRDefault="00577347" w:rsidP="000C06BC">
      <w:pPr>
        <w:bidi w:val="0"/>
        <w:spacing w:before="120" w:after="120"/>
        <w:ind w:left="-720"/>
        <w:jc w:val="both"/>
        <w:rPr>
          <w:rFonts w:asciiTheme="majorBidi" w:hAnsiTheme="majorBidi" w:cstheme="majorBidi"/>
          <w:color w:val="000000"/>
        </w:rPr>
      </w:pPr>
      <w:r>
        <w:rPr>
          <w:rFonts w:asciiTheme="majorBidi" w:hAnsiTheme="majorBidi" w:cstheme="majorBidi"/>
          <w:noProof/>
          <w:color w:val="222222"/>
        </w:rPr>
        <w:pict>
          <v:rect id="_x0000_s1046" style="position:absolute;left:0;text-align:left;margin-left:-42.85pt;margin-top:171.25pt;width:483.05pt;height:200.65pt;z-index:251678720" filled="f" strokeweight="2.25pt">
            <w10:wrap anchorx="page"/>
          </v:rect>
        </w:pict>
      </w:r>
      <w:r w:rsidR="00BC5E9A" w:rsidRPr="00FA1907">
        <w:rPr>
          <w:rFonts w:asciiTheme="majorBidi" w:hAnsiTheme="majorBidi" w:cstheme="majorBidi"/>
          <w:color w:val="000000"/>
        </w:rPr>
        <w:t>The forum considered presenting U.S. secretary of state Henry Kissinger with a partial, distorted picture exaggerating Israel's poor situation to win the Nixon administration's support. Meir rejected the suggestion out of hand.</w:t>
      </w:r>
      <w:r w:rsidR="009A1B80" w:rsidRPr="00FA1907">
        <w:rPr>
          <w:rFonts w:asciiTheme="majorBidi" w:hAnsiTheme="majorBidi" w:cstheme="majorBidi"/>
          <w:color w:val="000000"/>
        </w:rPr>
        <w:t xml:space="preserve"> </w:t>
      </w:r>
      <w:r w:rsidR="00BC5E9A" w:rsidRPr="00FA1907">
        <w:rPr>
          <w:rFonts w:asciiTheme="majorBidi" w:hAnsiTheme="majorBidi" w:cstheme="majorBidi"/>
          <w:color w:val="000000"/>
        </w:rPr>
        <w:t>"We should telegraph him the details; he should get the real picture," she said. "We can't play hide and seek with him</w:t>
      </w:r>
      <w:proofErr w:type="gramStart"/>
      <w:r w:rsidR="00BC5E9A" w:rsidRPr="00FA1907">
        <w:rPr>
          <w:rFonts w:asciiTheme="majorBidi" w:hAnsiTheme="majorBidi" w:cstheme="majorBidi"/>
          <w:color w:val="000000"/>
        </w:rPr>
        <w:t>.</w:t>
      </w:r>
      <w:r w:rsidR="009A1B80" w:rsidRPr="00FA1907">
        <w:rPr>
          <w:rFonts w:asciiTheme="majorBidi" w:hAnsiTheme="majorBidi" w:cstheme="majorBidi"/>
          <w:color w:val="000000"/>
        </w:rPr>
        <w:t xml:space="preserve"> </w:t>
      </w:r>
      <w:r w:rsidR="00BC5E9A" w:rsidRPr="00FA1907">
        <w:rPr>
          <w:rFonts w:asciiTheme="majorBidi" w:hAnsiTheme="majorBidi" w:cstheme="majorBidi"/>
          <w:color w:val="000000"/>
        </w:rPr>
        <w:t>"</w:t>
      </w:r>
      <w:proofErr w:type="gramEnd"/>
      <w:r w:rsidR="00BC5E9A" w:rsidRPr="00FA1907">
        <w:rPr>
          <w:rFonts w:asciiTheme="majorBidi" w:hAnsiTheme="majorBidi" w:cstheme="majorBidi"/>
          <w:color w:val="000000"/>
        </w:rPr>
        <w:t xml:space="preserve">Minister </w:t>
      </w:r>
      <w:proofErr w:type="spellStart"/>
      <w:r w:rsidR="00BC5E9A" w:rsidRPr="00FA1907">
        <w:rPr>
          <w:rFonts w:asciiTheme="majorBidi" w:hAnsiTheme="majorBidi" w:cstheme="majorBidi"/>
          <w:color w:val="000000"/>
        </w:rPr>
        <w:t>Yisrael</w:t>
      </w:r>
      <w:proofErr w:type="spellEnd"/>
      <w:r w:rsidR="00BC5E9A" w:rsidRPr="00FA1907">
        <w:rPr>
          <w:rFonts w:asciiTheme="majorBidi" w:hAnsiTheme="majorBidi" w:cstheme="majorBidi"/>
          <w:color w:val="000000"/>
        </w:rPr>
        <w:t xml:space="preserve"> </w:t>
      </w:r>
      <w:proofErr w:type="spellStart"/>
      <w:r w:rsidR="00BC5E9A" w:rsidRPr="00FA1907">
        <w:rPr>
          <w:rFonts w:asciiTheme="majorBidi" w:hAnsiTheme="majorBidi" w:cstheme="majorBidi"/>
          <w:color w:val="000000"/>
        </w:rPr>
        <w:t>Galili</w:t>
      </w:r>
      <w:proofErr w:type="spellEnd"/>
      <w:r w:rsidR="00BC5E9A" w:rsidRPr="00FA1907">
        <w:rPr>
          <w:rFonts w:asciiTheme="majorBidi" w:hAnsiTheme="majorBidi" w:cstheme="majorBidi"/>
          <w:color w:val="000000"/>
        </w:rPr>
        <w:t xml:space="preserve"> asked in response, "Do we sell him the fact that we've moved out of the populated areas?" Meir replied, "I don't object to us saying, there's also risk to populated areas ... I want to give him the real picture. I'm not under the impression the</w:t>
      </w:r>
      <w:r w:rsidR="00535550" w:rsidRPr="00FA1907">
        <w:rPr>
          <w:rFonts w:asciiTheme="majorBidi" w:hAnsiTheme="majorBidi" w:cstheme="majorBidi"/>
          <w:color w:val="000000"/>
        </w:rPr>
        <w:t xml:space="preserve"> </w:t>
      </w:r>
      <w:r w:rsidR="00BC5E9A" w:rsidRPr="00FA1907">
        <w:rPr>
          <w:rFonts w:asciiTheme="majorBidi" w:hAnsiTheme="majorBidi" w:cstheme="majorBidi"/>
          <w:color w:val="000000"/>
        </w:rPr>
        <w:t>situation is doomed ... We should tell it to him convincingly. Tonight was a bad night."</w:t>
      </w:r>
    </w:p>
    <w:p w:rsidR="00F54634" w:rsidRPr="00FA1907" w:rsidRDefault="00F54634" w:rsidP="000C06BC">
      <w:pPr>
        <w:bidi w:val="0"/>
        <w:spacing w:before="120" w:after="120"/>
        <w:ind w:left="-720"/>
        <w:jc w:val="both"/>
        <w:rPr>
          <w:rFonts w:asciiTheme="majorBidi" w:hAnsiTheme="majorBidi" w:cstheme="majorBidi"/>
          <w:b/>
          <w:bCs/>
          <w:u w:val="single"/>
        </w:rPr>
      </w:pPr>
      <w:r w:rsidRPr="00FA1907">
        <w:rPr>
          <w:rFonts w:asciiTheme="majorBidi" w:hAnsiTheme="majorBidi" w:cstheme="majorBidi"/>
          <w:b/>
          <w:bCs/>
          <w:u w:val="single"/>
        </w:rPr>
        <w:t>21</w:t>
      </w:r>
    </w:p>
    <w:p w:rsidR="00127C93" w:rsidRPr="00FA1907" w:rsidRDefault="00127C93" w:rsidP="000C06BC">
      <w:pPr>
        <w:bidi w:val="0"/>
        <w:spacing w:before="120" w:after="120"/>
        <w:ind w:left="-720"/>
        <w:jc w:val="both"/>
        <w:rPr>
          <w:rFonts w:asciiTheme="majorBidi" w:hAnsiTheme="majorBidi" w:cstheme="majorBidi"/>
          <w:color w:val="000000"/>
        </w:rPr>
      </w:pPr>
      <w:proofErr w:type="spellStart"/>
      <w:r w:rsidRPr="00FA1907">
        <w:rPr>
          <w:rFonts w:asciiTheme="majorBidi" w:hAnsiTheme="majorBidi" w:cstheme="majorBidi"/>
          <w:b/>
          <w:bCs/>
          <w:color w:val="000000"/>
          <w:u w:val="single"/>
        </w:rPr>
        <w:t>Agranat</w:t>
      </w:r>
      <w:proofErr w:type="spellEnd"/>
      <w:r w:rsidRPr="00FA1907">
        <w:rPr>
          <w:rFonts w:asciiTheme="majorBidi" w:hAnsiTheme="majorBidi" w:cstheme="majorBidi"/>
          <w:b/>
          <w:bCs/>
          <w:color w:val="000000"/>
          <w:u w:val="single"/>
        </w:rPr>
        <w:t xml:space="preserve"> </w:t>
      </w:r>
      <w:r w:rsidR="00F54634" w:rsidRPr="00FA1907">
        <w:rPr>
          <w:rFonts w:asciiTheme="majorBidi" w:hAnsiTheme="majorBidi" w:cstheme="majorBidi"/>
          <w:b/>
          <w:bCs/>
          <w:color w:val="000000"/>
          <w:u w:val="single"/>
        </w:rPr>
        <w:t>commission</w:t>
      </w:r>
      <w:r w:rsidRPr="00FA1907">
        <w:rPr>
          <w:rFonts w:asciiTheme="majorBidi" w:hAnsiTheme="majorBidi" w:cstheme="majorBidi"/>
          <w:b/>
          <w:bCs/>
          <w:color w:val="000000"/>
          <w:u w:val="single"/>
        </w:rPr>
        <w:t>:</w:t>
      </w:r>
    </w:p>
    <w:p w:rsidR="00542CEB" w:rsidRPr="00FA1907" w:rsidRDefault="00F54634" w:rsidP="000C06BC">
      <w:pPr>
        <w:bidi w:val="0"/>
        <w:spacing w:before="120" w:after="120"/>
        <w:ind w:left="-720"/>
        <w:jc w:val="both"/>
        <w:rPr>
          <w:rFonts w:asciiTheme="majorBidi" w:hAnsiTheme="majorBidi" w:cstheme="majorBidi"/>
          <w:color w:val="000000"/>
        </w:rPr>
      </w:pPr>
      <w:r w:rsidRPr="00FA1907">
        <w:rPr>
          <w:rFonts w:asciiTheme="majorBidi" w:hAnsiTheme="majorBidi" w:cstheme="majorBidi"/>
          <w:color w:val="000000"/>
        </w:rPr>
        <w:t xml:space="preserve">The </w:t>
      </w:r>
      <w:proofErr w:type="spellStart"/>
      <w:r w:rsidRPr="00FA1907">
        <w:rPr>
          <w:rFonts w:asciiTheme="majorBidi" w:hAnsiTheme="majorBidi" w:cstheme="majorBidi"/>
          <w:color w:val="000000"/>
        </w:rPr>
        <w:t>Agranat</w:t>
      </w:r>
      <w:proofErr w:type="spellEnd"/>
      <w:r w:rsidRPr="00FA1907">
        <w:rPr>
          <w:rFonts w:asciiTheme="majorBidi" w:hAnsiTheme="majorBidi" w:cstheme="majorBidi"/>
          <w:color w:val="000000"/>
        </w:rPr>
        <w:t xml:space="preserve"> Commission was the first to raise the question of the decision-making process in Israel and the lack of competition </w:t>
      </w:r>
      <w:r w:rsidR="00B240EE" w:rsidRPr="00FA1907">
        <w:rPr>
          <w:rFonts w:asciiTheme="majorBidi" w:hAnsiTheme="majorBidi" w:cstheme="majorBidi"/>
          <w:color w:val="000000"/>
        </w:rPr>
        <w:t>to</w:t>
      </w:r>
      <w:r w:rsidRPr="00FA1907">
        <w:rPr>
          <w:rFonts w:asciiTheme="majorBidi" w:hAnsiTheme="majorBidi" w:cstheme="majorBidi"/>
          <w:color w:val="000000"/>
        </w:rPr>
        <w:t xml:space="preserve"> army divisions. </w:t>
      </w:r>
      <w:r w:rsidR="00704339" w:rsidRPr="00FA1907">
        <w:rPr>
          <w:rFonts w:asciiTheme="majorBidi" w:hAnsiTheme="majorBidi" w:cstheme="majorBidi"/>
          <w:color w:val="000000"/>
        </w:rPr>
        <w:t>The</w:t>
      </w:r>
      <w:r w:rsidRPr="00FA1907">
        <w:rPr>
          <w:rFonts w:asciiTheme="majorBidi" w:hAnsiTheme="majorBidi" w:cstheme="majorBidi"/>
          <w:color w:val="000000"/>
        </w:rPr>
        <w:t xml:space="preserve"> Commission </w:t>
      </w:r>
      <w:r w:rsidR="00704339" w:rsidRPr="00FA1907">
        <w:rPr>
          <w:rFonts w:asciiTheme="majorBidi" w:hAnsiTheme="majorBidi" w:cstheme="majorBidi"/>
          <w:color w:val="000000"/>
        </w:rPr>
        <w:t>found that</w:t>
      </w:r>
      <w:r w:rsidRPr="00FA1907">
        <w:rPr>
          <w:rFonts w:asciiTheme="majorBidi" w:hAnsiTheme="majorBidi" w:cstheme="majorBidi"/>
          <w:color w:val="000000"/>
        </w:rPr>
        <w:t xml:space="preserve"> </w:t>
      </w:r>
      <w:r w:rsidR="00704339" w:rsidRPr="00FA1907">
        <w:rPr>
          <w:rFonts w:asciiTheme="majorBidi" w:hAnsiTheme="majorBidi" w:cstheme="majorBidi"/>
          <w:color w:val="000000"/>
        </w:rPr>
        <w:t xml:space="preserve">Israel should have </w:t>
      </w:r>
      <w:r w:rsidRPr="00FA1907">
        <w:rPr>
          <w:rFonts w:asciiTheme="majorBidi" w:hAnsiTheme="majorBidi" w:cstheme="majorBidi"/>
          <w:color w:val="000000"/>
        </w:rPr>
        <w:t>more resourc</w:t>
      </w:r>
      <w:r w:rsidR="00704339" w:rsidRPr="00FA1907">
        <w:rPr>
          <w:rFonts w:asciiTheme="majorBidi" w:hAnsiTheme="majorBidi" w:cstheme="majorBidi"/>
          <w:color w:val="000000"/>
        </w:rPr>
        <w:t>es, more reviews, more processing</w:t>
      </w:r>
      <w:r w:rsidR="00F26D19" w:rsidRPr="00FA1907">
        <w:rPr>
          <w:rFonts w:asciiTheme="majorBidi" w:hAnsiTheme="majorBidi" w:cstheme="majorBidi"/>
          <w:color w:val="000000"/>
        </w:rPr>
        <w:t>, and d</w:t>
      </w:r>
      <w:r w:rsidRPr="00FA1907">
        <w:rPr>
          <w:rFonts w:asciiTheme="majorBidi" w:hAnsiTheme="majorBidi" w:cstheme="majorBidi"/>
          <w:color w:val="000000"/>
        </w:rPr>
        <w:t xml:space="preserve">o not rely solely on </w:t>
      </w:r>
      <w:r w:rsidR="00704339" w:rsidRPr="00FA1907">
        <w:rPr>
          <w:rFonts w:asciiTheme="majorBidi" w:hAnsiTheme="majorBidi" w:cstheme="majorBidi"/>
          <w:color w:val="000000"/>
        </w:rPr>
        <w:t>IDF</w:t>
      </w:r>
      <w:r w:rsidR="00162699" w:rsidRPr="00FA1907">
        <w:rPr>
          <w:rFonts w:asciiTheme="majorBidi" w:hAnsiTheme="majorBidi" w:cstheme="majorBidi"/>
          <w:color w:val="000000"/>
        </w:rPr>
        <w:t xml:space="preserve"> intelligence crops</w:t>
      </w:r>
      <w:r w:rsidRPr="00FA1907">
        <w:rPr>
          <w:rFonts w:asciiTheme="majorBidi" w:hAnsiTheme="majorBidi" w:cstheme="majorBidi"/>
          <w:color w:val="000000"/>
        </w:rPr>
        <w:t xml:space="preserve">. </w:t>
      </w:r>
      <w:r w:rsidR="00162699" w:rsidRPr="00FA1907">
        <w:rPr>
          <w:rFonts w:asciiTheme="majorBidi" w:hAnsiTheme="majorBidi" w:cstheme="majorBidi"/>
          <w:color w:val="000000"/>
        </w:rPr>
        <w:t>T</w:t>
      </w:r>
      <w:r w:rsidR="00F26D19" w:rsidRPr="00FA1907">
        <w:rPr>
          <w:rFonts w:asciiTheme="majorBidi" w:hAnsiTheme="majorBidi" w:cstheme="majorBidi"/>
          <w:color w:val="000000"/>
        </w:rPr>
        <w:t>he intelligence crops</w:t>
      </w:r>
      <w:r w:rsidR="00162699" w:rsidRPr="00FA1907">
        <w:rPr>
          <w:rFonts w:asciiTheme="majorBidi" w:hAnsiTheme="majorBidi" w:cstheme="majorBidi"/>
          <w:color w:val="000000"/>
        </w:rPr>
        <w:t xml:space="preserve"> </w:t>
      </w:r>
      <w:r w:rsidRPr="00FA1907">
        <w:rPr>
          <w:rFonts w:asciiTheme="majorBidi" w:hAnsiTheme="majorBidi" w:cstheme="majorBidi"/>
          <w:color w:val="000000"/>
        </w:rPr>
        <w:t>assumption was that if Egypt starts a war, it does so in order to conquer the en</w:t>
      </w:r>
      <w:r w:rsidR="00162699" w:rsidRPr="00FA1907">
        <w:rPr>
          <w:rFonts w:asciiTheme="majorBidi" w:hAnsiTheme="majorBidi" w:cstheme="majorBidi"/>
          <w:color w:val="000000"/>
        </w:rPr>
        <w:t>tire land of Israel. They</w:t>
      </w:r>
      <w:r w:rsidRPr="00FA1907">
        <w:rPr>
          <w:rFonts w:asciiTheme="majorBidi" w:hAnsiTheme="majorBidi" w:cstheme="majorBidi"/>
          <w:color w:val="000000"/>
        </w:rPr>
        <w:t xml:space="preserve"> did</w:t>
      </w:r>
      <w:r w:rsidR="00162699" w:rsidRPr="00FA1907">
        <w:rPr>
          <w:rFonts w:asciiTheme="majorBidi" w:hAnsiTheme="majorBidi" w:cstheme="majorBidi"/>
          <w:color w:val="000000"/>
        </w:rPr>
        <w:t>n't</w:t>
      </w:r>
      <w:r w:rsidRPr="00FA1907">
        <w:rPr>
          <w:rFonts w:asciiTheme="majorBidi" w:hAnsiTheme="majorBidi" w:cstheme="majorBidi"/>
          <w:color w:val="000000"/>
        </w:rPr>
        <w:t xml:space="preserve"> </w:t>
      </w:r>
      <w:r w:rsidR="00162699" w:rsidRPr="00FA1907">
        <w:rPr>
          <w:rFonts w:asciiTheme="majorBidi" w:hAnsiTheme="majorBidi" w:cstheme="majorBidi"/>
          <w:color w:val="000000"/>
        </w:rPr>
        <w:t>understand</w:t>
      </w:r>
      <w:r w:rsidRPr="00FA1907">
        <w:rPr>
          <w:rFonts w:asciiTheme="majorBidi" w:hAnsiTheme="majorBidi" w:cstheme="majorBidi"/>
          <w:color w:val="000000"/>
        </w:rPr>
        <w:t xml:space="preserve"> </w:t>
      </w:r>
      <w:r w:rsidR="00162699" w:rsidRPr="00FA1907">
        <w:rPr>
          <w:rFonts w:asciiTheme="majorBidi" w:hAnsiTheme="majorBidi" w:cstheme="majorBidi"/>
          <w:color w:val="000000"/>
        </w:rPr>
        <w:t xml:space="preserve">that the Egyptian president </w:t>
      </w:r>
      <w:r w:rsidR="00F26D19" w:rsidRPr="00FA1907">
        <w:rPr>
          <w:rFonts w:asciiTheme="majorBidi" w:hAnsiTheme="majorBidi" w:cstheme="majorBidi"/>
          <w:color w:val="000000"/>
        </w:rPr>
        <w:t xml:space="preserve">didn't </w:t>
      </w:r>
      <w:r w:rsidR="00162699" w:rsidRPr="00FA1907">
        <w:rPr>
          <w:rFonts w:asciiTheme="majorBidi" w:hAnsiTheme="majorBidi" w:cstheme="majorBidi"/>
          <w:color w:val="000000"/>
        </w:rPr>
        <w:t xml:space="preserve">want </w:t>
      </w:r>
      <w:r w:rsidRPr="00FA1907">
        <w:rPr>
          <w:rFonts w:asciiTheme="majorBidi" w:hAnsiTheme="majorBidi" w:cstheme="majorBidi"/>
          <w:color w:val="000000"/>
        </w:rPr>
        <w:t>to conquer Israel</w:t>
      </w:r>
      <w:r w:rsidR="00162699" w:rsidRPr="00FA1907">
        <w:rPr>
          <w:rFonts w:asciiTheme="majorBidi" w:hAnsiTheme="majorBidi" w:cstheme="majorBidi"/>
          <w:color w:val="000000"/>
        </w:rPr>
        <w:t>,</w:t>
      </w:r>
      <w:r w:rsidRPr="00FA1907">
        <w:rPr>
          <w:rFonts w:asciiTheme="majorBidi" w:hAnsiTheme="majorBidi" w:cstheme="majorBidi"/>
          <w:color w:val="000000"/>
        </w:rPr>
        <w:t xml:space="preserve"> but to </w:t>
      </w:r>
      <w:r w:rsidR="00162699" w:rsidRPr="00FA1907">
        <w:rPr>
          <w:rFonts w:asciiTheme="majorBidi" w:hAnsiTheme="majorBidi" w:cstheme="majorBidi"/>
          <w:color w:val="000000"/>
        </w:rPr>
        <w:t>cause Israel</w:t>
      </w:r>
      <w:r w:rsidRPr="00FA1907">
        <w:rPr>
          <w:rFonts w:asciiTheme="majorBidi" w:hAnsiTheme="majorBidi" w:cstheme="majorBidi"/>
          <w:color w:val="000000"/>
        </w:rPr>
        <w:t xml:space="preserve"> to sit at the negotiating table and accept </w:t>
      </w:r>
      <w:r w:rsidR="00DE2034" w:rsidRPr="00FA1907">
        <w:rPr>
          <w:rFonts w:asciiTheme="majorBidi" w:hAnsiTheme="majorBidi" w:cstheme="majorBidi"/>
          <w:color w:val="000000"/>
        </w:rPr>
        <w:t>Egypt</w:t>
      </w:r>
      <w:r w:rsidR="00F26D19" w:rsidRPr="00FA1907">
        <w:rPr>
          <w:rFonts w:asciiTheme="majorBidi" w:hAnsiTheme="majorBidi" w:cstheme="majorBidi"/>
          <w:color w:val="000000"/>
        </w:rPr>
        <w:t xml:space="preserve"> t</w:t>
      </w:r>
      <w:r w:rsidRPr="00FA1907">
        <w:rPr>
          <w:rFonts w:asciiTheme="majorBidi" w:hAnsiTheme="majorBidi" w:cstheme="majorBidi"/>
          <w:color w:val="000000"/>
        </w:rPr>
        <w:t>erms</w:t>
      </w:r>
      <w:r w:rsidR="00162699" w:rsidRPr="00FA1907">
        <w:rPr>
          <w:rFonts w:asciiTheme="majorBidi" w:hAnsiTheme="majorBidi" w:cstheme="majorBidi"/>
          <w:color w:val="000000"/>
        </w:rPr>
        <w:t>.</w:t>
      </w:r>
    </w:p>
    <w:p w:rsidR="00C72F1A" w:rsidRDefault="00C72F1A" w:rsidP="000C06BC">
      <w:pPr>
        <w:bidi w:val="0"/>
        <w:spacing w:before="120" w:after="120"/>
        <w:ind w:left="-720"/>
        <w:jc w:val="both"/>
        <w:rPr>
          <w:rFonts w:asciiTheme="majorBidi" w:hAnsiTheme="majorBidi" w:cstheme="majorBidi"/>
          <w:b/>
          <w:bCs/>
          <w:u w:val="single"/>
        </w:rPr>
      </w:pPr>
    </w:p>
    <w:p w:rsidR="00C72F1A" w:rsidRDefault="00C72F1A" w:rsidP="00C72F1A">
      <w:pPr>
        <w:bidi w:val="0"/>
        <w:spacing w:before="120" w:after="120"/>
        <w:ind w:left="-720"/>
        <w:jc w:val="both"/>
        <w:rPr>
          <w:rFonts w:asciiTheme="majorBidi" w:hAnsiTheme="majorBidi" w:cstheme="majorBidi"/>
          <w:b/>
          <w:bCs/>
          <w:u w:val="single"/>
        </w:rPr>
      </w:pPr>
    </w:p>
    <w:p w:rsidR="00F54634" w:rsidRPr="00FA1907" w:rsidRDefault="00C71AD4" w:rsidP="00C72F1A">
      <w:pPr>
        <w:bidi w:val="0"/>
        <w:spacing w:before="120" w:after="120"/>
        <w:ind w:left="-720"/>
        <w:jc w:val="both"/>
        <w:rPr>
          <w:rFonts w:asciiTheme="majorBidi" w:hAnsiTheme="majorBidi" w:cstheme="majorBidi"/>
          <w:b/>
          <w:bCs/>
          <w:u w:val="single"/>
        </w:rPr>
      </w:pPr>
      <w:r>
        <w:rPr>
          <w:rFonts w:asciiTheme="majorBidi" w:hAnsiTheme="majorBidi" w:cstheme="majorBidi"/>
          <w:noProof/>
          <w:color w:val="222222"/>
        </w:rPr>
        <w:lastRenderedPageBreak/>
        <w:pict>
          <v:rect id="_x0000_s1047" style="position:absolute;left:0;text-align:left;margin-left:-45.9pt;margin-top:-1.7pt;width:483.05pt;height:175.85pt;z-index:251679744" filled="f" strokeweight="2.25pt">
            <w10:wrap anchorx="page"/>
          </v:rect>
        </w:pict>
      </w:r>
      <w:r w:rsidR="00542CEB" w:rsidRPr="00FA1907">
        <w:rPr>
          <w:rFonts w:asciiTheme="majorBidi" w:hAnsiTheme="majorBidi" w:cstheme="majorBidi"/>
          <w:b/>
          <w:bCs/>
          <w:u w:val="single"/>
        </w:rPr>
        <w:t>22</w:t>
      </w:r>
      <w:r w:rsidR="00F54634" w:rsidRPr="00FA1907">
        <w:rPr>
          <w:rFonts w:asciiTheme="majorBidi" w:hAnsiTheme="majorBidi" w:cstheme="majorBidi"/>
          <w:color w:val="000000"/>
        </w:rPr>
        <w:t xml:space="preserve"> </w:t>
      </w:r>
    </w:p>
    <w:p w:rsidR="007F43D7" w:rsidRPr="00FA1907" w:rsidRDefault="00ED30F8" w:rsidP="000C06BC">
      <w:pPr>
        <w:bidi w:val="0"/>
        <w:spacing w:before="120" w:after="120"/>
        <w:ind w:left="-720"/>
        <w:jc w:val="both"/>
        <w:rPr>
          <w:rFonts w:asciiTheme="majorBidi" w:hAnsiTheme="majorBidi" w:cstheme="majorBidi"/>
          <w:b/>
          <w:bCs/>
        </w:rPr>
      </w:pPr>
      <w:r w:rsidRPr="00FA1907">
        <w:rPr>
          <w:rFonts w:asciiTheme="majorBidi" w:hAnsiTheme="majorBidi" w:cstheme="majorBidi"/>
          <w:color w:val="000000"/>
        </w:rPr>
        <w:t xml:space="preserve">Diplomats may have been able to understand Sadat's strategy before Yom Kippur, or perhaps even </w:t>
      </w:r>
      <w:proofErr w:type="spellStart"/>
      <w:r w:rsidRPr="00FA1907">
        <w:rPr>
          <w:rFonts w:asciiTheme="majorBidi" w:hAnsiTheme="majorBidi" w:cstheme="majorBidi"/>
          <w:color w:val="000000"/>
        </w:rPr>
        <w:t>Mosad</w:t>
      </w:r>
      <w:proofErr w:type="spellEnd"/>
      <w:r w:rsidRPr="00FA1907">
        <w:rPr>
          <w:rFonts w:asciiTheme="majorBidi" w:hAnsiTheme="majorBidi" w:cstheme="majorBidi"/>
          <w:color w:val="000000"/>
        </w:rPr>
        <w:t xml:space="preserve"> experts were able to see it. </w:t>
      </w:r>
      <w:r w:rsidR="00F54634" w:rsidRPr="00FA1907">
        <w:rPr>
          <w:rFonts w:asciiTheme="majorBidi" w:hAnsiTheme="majorBidi" w:cstheme="majorBidi"/>
          <w:color w:val="000000"/>
        </w:rPr>
        <w:t>So</w:t>
      </w:r>
      <w:r w:rsidR="00525071" w:rsidRPr="00FA1907">
        <w:rPr>
          <w:rFonts w:asciiTheme="majorBidi" w:hAnsiTheme="majorBidi" w:cstheme="majorBidi"/>
          <w:color w:val="000000"/>
        </w:rPr>
        <w:t>,</w:t>
      </w:r>
      <w:r w:rsidR="00F54634" w:rsidRPr="00FA1907">
        <w:rPr>
          <w:rFonts w:asciiTheme="majorBidi" w:hAnsiTheme="majorBidi" w:cstheme="majorBidi"/>
          <w:color w:val="000000"/>
        </w:rPr>
        <w:t xml:space="preserve"> the </w:t>
      </w:r>
      <w:proofErr w:type="spellStart"/>
      <w:r w:rsidR="00F54634" w:rsidRPr="00FA1907">
        <w:rPr>
          <w:rFonts w:asciiTheme="majorBidi" w:hAnsiTheme="majorBidi" w:cstheme="majorBidi"/>
          <w:color w:val="000000"/>
        </w:rPr>
        <w:t>Agranat</w:t>
      </w:r>
      <w:proofErr w:type="spellEnd"/>
      <w:r w:rsidR="00F54634" w:rsidRPr="00FA1907">
        <w:rPr>
          <w:rFonts w:asciiTheme="majorBidi" w:hAnsiTheme="majorBidi" w:cstheme="majorBidi"/>
          <w:color w:val="000000"/>
        </w:rPr>
        <w:t xml:space="preserve"> Commission</w:t>
      </w:r>
      <w:r w:rsidR="00525071" w:rsidRPr="00FA1907">
        <w:rPr>
          <w:rFonts w:asciiTheme="majorBidi" w:hAnsiTheme="majorBidi" w:cstheme="majorBidi"/>
          <w:color w:val="000000"/>
        </w:rPr>
        <w:t xml:space="preserve"> recommends: Israel m</w:t>
      </w:r>
      <w:r w:rsidR="00F54634" w:rsidRPr="00FA1907">
        <w:rPr>
          <w:rFonts w:asciiTheme="majorBidi" w:hAnsiTheme="majorBidi" w:cstheme="majorBidi"/>
          <w:color w:val="000000"/>
        </w:rPr>
        <w:t>ust give rise to additional assessment centers outside the army</w:t>
      </w:r>
      <w:r w:rsidRPr="00FA1907">
        <w:rPr>
          <w:rFonts w:asciiTheme="majorBidi" w:hAnsiTheme="majorBidi" w:cstheme="majorBidi"/>
          <w:color w:val="000000"/>
        </w:rPr>
        <w:t xml:space="preserve"> - </w:t>
      </w:r>
      <w:r w:rsidR="00F54634" w:rsidRPr="00FA1907">
        <w:rPr>
          <w:rFonts w:asciiTheme="majorBidi" w:hAnsiTheme="majorBidi" w:cstheme="majorBidi"/>
          <w:color w:val="000000"/>
        </w:rPr>
        <w:t xml:space="preserve">try to do what the Army does, but consider it from another </w:t>
      </w:r>
      <w:r w:rsidR="00525071" w:rsidRPr="00FA1907">
        <w:rPr>
          <w:rFonts w:asciiTheme="majorBidi" w:hAnsiTheme="majorBidi" w:cstheme="majorBidi"/>
          <w:color w:val="000000"/>
        </w:rPr>
        <w:t>prospective</w:t>
      </w:r>
      <w:r w:rsidR="00F54634" w:rsidRPr="00FA1907">
        <w:rPr>
          <w:rFonts w:asciiTheme="majorBidi" w:hAnsiTheme="majorBidi" w:cstheme="majorBidi"/>
          <w:color w:val="000000"/>
        </w:rPr>
        <w:t xml:space="preserve">. Moreover, the </w:t>
      </w:r>
      <w:proofErr w:type="spellStart"/>
      <w:r w:rsidR="00F54634" w:rsidRPr="00FA1907">
        <w:rPr>
          <w:rFonts w:asciiTheme="majorBidi" w:hAnsiTheme="majorBidi" w:cstheme="majorBidi"/>
          <w:color w:val="000000"/>
        </w:rPr>
        <w:t>Agranat</w:t>
      </w:r>
      <w:proofErr w:type="spellEnd"/>
      <w:r w:rsidR="00F54634" w:rsidRPr="00FA1907">
        <w:rPr>
          <w:rFonts w:asciiTheme="majorBidi" w:hAnsiTheme="majorBidi" w:cstheme="majorBidi"/>
          <w:color w:val="000000"/>
        </w:rPr>
        <w:t xml:space="preserve"> Commission recommended the establishment of a body within th</w:t>
      </w:r>
      <w:r w:rsidR="00E15DEF" w:rsidRPr="00FA1907">
        <w:rPr>
          <w:rFonts w:asciiTheme="majorBidi" w:hAnsiTheme="majorBidi" w:cstheme="majorBidi"/>
          <w:color w:val="000000"/>
        </w:rPr>
        <w:t xml:space="preserve">e research division of </w:t>
      </w:r>
      <w:r w:rsidR="00F54634" w:rsidRPr="00FA1907">
        <w:rPr>
          <w:rFonts w:asciiTheme="majorBidi" w:hAnsiTheme="majorBidi" w:cstheme="majorBidi"/>
          <w:color w:val="000000"/>
        </w:rPr>
        <w:t>Intelligence</w:t>
      </w:r>
      <w:r w:rsidR="00E15DEF" w:rsidRPr="00FA1907">
        <w:rPr>
          <w:rFonts w:asciiTheme="majorBidi" w:hAnsiTheme="majorBidi" w:cstheme="majorBidi"/>
          <w:color w:val="000000"/>
        </w:rPr>
        <w:t xml:space="preserve"> crops - called </w:t>
      </w:r>
      <w:r w:rsidR="00F54634" w:rsidRPr="00FA1907">
        <w:rPr>
          <w:rFonts w:asciiTheme="majorBidi" w:hAnsiTheme="majorBidi" w:cstheme="majorBidi"/>
          <w:color w:val="000000"/>
        </w:rPr>
        <w:t xml:space="preserve">"inverted Versa" - whose job will be to take all </w:t>
      </w:r>
      <w:r w:rsidR="00983824" w:rsidRPr="00FA1907">
        <w:rPr>
          <w:rFonts w:asciiTheme="majorBidi" w:hAnsiTheme="majorBidi" w:cstheme="majorBidi"/>
          <w:color w:val="000000"/>
        </w:rPr>
        <w:t xml:space="preserve">data and </w:t>
      </w:r>
      <w:r w:rsidR="00F54634" w:rsidRPr="00FA1907">
        <w:rPr>
          <w:rFonts w:asciiTheme="majorBidi" w:hAnsiTheme="majorBidi" w:cstheme="majorBidi"/>
          <w:color w:val="000000"/>
        </w:rPr>
        <w:t>fa</w:t>
      </w:r>
      <w:r w:rsidR="00E15DEF" w:rsidRPr="00FA1907">
        <w:rPr>
          <w:rFonts w:asciiTheme="majorBidi" w:hAnsiTheme="majorBidi" w:cstheme="majorBidi"/>
          <w:color w:val="000000"/>
        </w:rPr>
        <w:t xml:space="preserve">cts the </w:t>
      </w:r>
      <w:r w:rsidR="00983824" w:rsidRPr="00FA1907">
        <w:rPr>
          <w:rFonts w:asciiTheme="majorBidi" w:hAnsiTheme="majorBidi" w:cstheme="majorBidi"/>
          <w:color w:val="000000"/>
        </w:rPr>
        <w:t xml:space="preserve">research </w:t>
      </w:r>
      <w:r w:rsidR="00E15DEF" w:rsidRPr="00FA1907">
        <w:rPr>
          <w:rFonts w:asciiTheme="majorBidi" w:hAnsiTheme="majorBidi" w:cstheme="majorBidi"/>
          <w:color w:val="000000"/>
        </w:rPr>
        <w:t xml:space="preserve">division relies on </w:t>
      </w:r>
      <w:r w:rsidR="00F54634" w:rsidRPr="00FA1907">
        <w:rPr>
          <w:rFonts w:asciiTheme="majorBidi" w:hAnsiTheme="majorBidi" w:cstheme="majorBidi"/>
          <w:color w:val="000000"/>
        </w:rPr>
        <w:t xml:space="preserve">and </w:t>
      </w:r>
      <w:r w:rsidR="00983824" w:rsidRPr="00FA1907">
        <w:rPr>
          <w:rFonts w:asciiTheme="majorBidi" w:hAnsiTheme="majorBidi" w:cstheme="majorBidi"/>
          <w:color w:val="000000"/>
        </w:rPr>
        <w:t>create</w:t>
      </w:r>
      <w:r w:rsidR="00F54634" w:rsidRPr="00FA1907">
        <w:rPr>
          <w:rFonts w:asciiTheme="majorBidi" w:hAnsiTheme="majorBidi" w:cstheme="majorBidi"/>
          <w:color w:val="000000"/>
        </w:rPr>
        <w:t xml:space="preserve"> the opposite view.</w:t>
      </w:r>
    </w:p>
    <w:p w:rsidR="009C3C13" w:rsidRPr="00FA1907" w:rsidRDefault="009C3C13" w:rsidP="000C06BC">
      <w:pPr>
        <w:bidi w:val="0"/>
        <w:spacing w:before="120" w:after="120"/>
        <w:rPr>
          <w:rFonts w:asciiTheme="majorBidi" w:hAnsiTheme="majorBidi" w:cstheme="majorBidi"/>
        </w:rPr>
      </w:pPr>
    </w:p>
    <w:sectPr w:rsidR="009C3C13" w:rsidRPr="00FA1907" w:rsidSect="00F334F6">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55E37"/>
    <w:rsid w:val="000251C6"/>
    <w:rsid w:val="000A2B57"/>
    <w:rsid w:val="000B06B4"/>
    <w:rsid w:val="000C06BC"/>
    <w:rsid w:val="00101412"/>
    <w:rsid w:val="00127C93"/>
    <w:rsid w:val="00133892"/>
    <w:rsid w:val="00162699"/>
    <w:rsid w:val="00172113"/>
    <w:rsid w:val="001A0D65"/>
    <w:rsid w:val="0023179C"/>
    <w:rsid w:val="00255E37"/>
    <w:rsid w:val="0028300F"/>
    <w:rsid w:val="00283385"/>
    <w:rsid w:val="002C3EF4"/>
    <w:rsid w:val="002C68A0"/>
    <w:rsid w:val="002D04D3"/>
    <w:rsid w:val="003122AB"/>
    <w:rsid w:val="00321A86"/>
    <w:rsid w:val="00380A22"/>
    <w:rsid w:val="00391779"/>
    <w:rsid w:val="003E2DA9"/>
    <w:rsid w:val="00407E65"/>
    <w:rsid w:val="00426553"/>
    <w:rsid w:val="004B38D0"/>
    <w:rsid w:val="004E4FCB"/>
    <w:rsid w:val="004F0A04"/>
    <w:rsid w:val="00504993"/>
    <w:rsid w:val="00515E6C"/>
    <w:rsid w:val="00525071"/>
    <w:rsid w:val="0053429D"/>
    <w:rsid w:val="00535550"/>
    <w:rsid w:val="00542CEB"/>
    <w:rsid w:val="00577347"/>
    <w:rsid w:val="005C2A5E"/>
    <w:rsid w:val="005D3F3F"/>
    <w:rsid w:val="005F0D5D"/>
    <w:rsid w:val="006206C4"/>
    <w:rsid w:val="00621A1F"/>
    <w:rsid w:val="00626410"/>
    <w:rsid w:val="006955EB"/>
    <w:rsid w:val="006F06CF"/>
    <w:rsid w:val="00704339"/>
    <w:rsid w:val="00735BC5"/>
    <w:rsid w:val="00780E20"/>
    <w:rsid w:val="007F43D7"/>
    <w:rsid w:val="00863140"/>
    <w:rsid w:val="00875C06"/>
    <w:rsid w:val="008772E0"/>
    <w:rsid w:val="0089521D"/>
    <w:rsid w:val="008A2D16"/>
    <w:rsid w:val="008B5A27"/>
    <w:rsid w:val="008C60D7"/>
    <w:rsid w:val="008E442D"/>
    <w:rsid w:val="008F1B56"/>
    <w:rsid w:val="00902BC6"/>
    <w:rsid w:val="0092622A"/>
    <w:rsid w:val="00963558"/>
    <w:rsid w:val="00972329"/>
    <w:rsid w:val="00977920"/>
    <w:rsid w:val="00977BB8"/>
    <w:rsid w:val="00983824"/>
    <w:rsid w:val="00990AD4"/>
    <w:rsid w:val="009A1B80"/>
    <w:rsid w:val="009A64B6"/>
    <w:rsid w:val="009C3C13"/>
    <w:rsid w:val="009C7B32"/>
    <w:rsid w:val="009D45BB"/>
    <w:rsid w:val="009F1DED"/>
    <w:rsid w:val="00A33032"/>
    <w:rsid w:val="00A43C31"/>
    <w:rsid w:val="00A66ADE"/>
    <w:rsid w:val="00A8404C"/>
    <w:rsid w:val="00A907CC"/>
    <w:rsid w:val="00AA6910"/>
    <w:rsid w:val="00AB76A2"/>
    <w:rsid w:val="00AC7CD5"/>
    <w:rsid w:val="00AE623A"/>
    <w:rsid w:val="00AF1155"/>
    <w:rsid w:val="00B240EE"/>
    <w:rsid w:val="00B37A2C"/>
    <w:rsid w:val="00B63EB3"/>
    <w:rsid w:val="00B769D7"/>
    <w:rsid w:val="00B82E44"/>
    <w:rsid w:val="00B94D4E"/>
    <w:rsid w:val="00B95E61"/>
    <w:rsid w:val="00BB0496"/>
    <w:rsid w:val="00BB7C77"/>
    <w:rsid w:val="00BC5E9A"/>
    <w:rsid w:val="00BF53FA"/>
    <w:rsid w:val="00C2577D"/>
    <w:rsid w:val="00C325AC"/>
    <w:rsid w:val="00C329E8"/>
    <w:rsid w:val="00C36EC0"/>
    <w:rsid w:val="00C71AD4"/>
    <w:rsid w:val="00C72F1A"/>
    <w:rsid w:val="00CC5B80"/>
    <w:rsid w:val="00CD29E7"/>
    <w:rsid w:val="00CF1E6D"/>
    <w:rsid w:val="00D04867"/>
    <w:rsid w:val="00D10552"/>
    <w:rsid w:val="00D27CFD"/>
    <w:rsid w:val="00D440A1"/>
    <w:rsid w:val="00D44F24"/>
    <w:rsid w:val="00D54395"/>
    <w:rsid w:val="00DC3D37"/>
    <w:rsid w:val="00DE2034"/>
    <w:rsid w:val="00DE3092"/>
    <w:rsid w:val="00E02582"/>
    <w:rsid w:val="00E0444F"/>
    <w:rsid w:val="00E15DEF"/>
    <w:rsid w:val="00E32786"/>
    <w:rsid w:val="00E643E0"/>
    <w:rsid w:val="00E740E9"/>
    <w:rsid w:val="00E870B1"/>
    <w:rsid w:val="00ED30F8"/>
    <w:rsid w:val="00EF1F99"/>
    <w:rsid w:val="00EF23AB"/>
    <w:rsid w:val="00EF23DE"/>
    <w:rsid w:val="00F11A74"/>
    <w:rsid w:val="00F13685"/>
    <w:rsid w:val="00F26D19"/>
    <w:rsid w:val="00F334F6"/>
    <w:rsid w:val="00F54634"/>
    <w:rsid w:val="00F83D9E"/>
    <w:rsid w:val="00F90275"/>
    <w:rsid w:val="00FA1907"/>
    <w:rsid w:val="00FB3E90"/>
    <w:rsid w:val="00FC5E44"/>
    <w:rsid w:val="00FD7DE0"/>
    <w:rsid w:val="00FF49E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E37"/>
    <w:pPr>
      <w:bidi/>
      <w:spacing w:line="360" w:lineRule="auto"/>
    </w:pPr>
    <w:rPr>
      <w:rFonts w:ascii="Times New Roman" w:eastAsia="Calibri"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82E44"/>
    <w:pPr>
      <w:bidi/>
      <w:spacing w:after="0" w:line="240" w:lineRule="auto"/>
    </w:pPr>
  </w:style>
  <w:style w:type="paragraph" w:styleId="NormalWeb">
    <w:name w:val="Normal (Web)"/>
    <w:basedOn w:val="a"/>
    <w:uiPriority w:val="99"/>
    <w:unhideWhenUsed/>
    <w:rsid w:val="0023179C"/>
    <w:pPr>
      <w:bidi w:val="0"/>
      <w:spacing w:before="100" w:beforeAutospacing="1" w:after="100" w:afterAutospacing="1" w:line="240" w:lineRule="auto"/>
    </w:pPr>
    <w:rPr>
      <w:rFonts w:eastAsia="Times New Roman"/>
    </w:rPr>
  </w:style>
  <w:style w:type="character" w:styleId="Hyperlink">
    <w:name w:val="Hyperlink"/>
    <w:basedOn w:val="a0"/>
    <w:uiPriority w:val="99"/>
    <w:semiHidden/>
    <w:unhideWhenUsed/>
    <w:rsid w:val="00BC5E9A"/>
    <w:rPr>
      <w:color w:val="0000FF"/>
      <w:u w:val="single"/>
    </w:rPr>
  </w:style>
  <w:style w:type="paragraph" w:styleId="a4">
    <w:name w:val="Balloon Text"/>
    <w:basedOn w:val="a"/>
    <w:link w:val="a5"/>
    <w:uiPriority w:val="99"/>
    <w:semiHidden/>
    <w:unhideWhenUsed/>
    <w:rsid w:val="00CD29E7"/>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D29E7"/>
    <w:rPr>
      <w:rFonts w:ascii="Tahoma" w:eastAsia="Calibri" w:hAnsi="Tahoma" w:cs="Tahoma"/>
      <w:sz w:val="16"/>
      <w:szCs w:val="16"/>
    </w:rPr>
  </w:style>
  <w:style w:type="character" w:customStyle="1" w:styleId="apple-converted-space">
    <w:name w:val="apple-converted-space"/>
    <w:basedOn w:val="a0"/>
    <w:rsid w:val="003122AB"/>
  </w:style>
</w:styles>
</file>

<file path=word/webSettings.xml><?xml version="1.0" encoding="utf-8"?>
<w:webSettings xmlns:r="http://schemas.openxmlformats.org/officeDocument/2006/relationships" xmlns:w="http://schemas.openxmlformats.org/wordprocessingml/2006/main">
  <w:divs>
    <w:div w:id="327709702">
      <w:bodyDiv w:val="1"/>
      <w:marLeft w:val="0"/>
      <w:marRight w:val="0"/>
      <w:marTop w:val="0"/>
      <w:marBottom w:val="0"/>
      <w:divBdr>
        <w:top w:val="none" w:sz="0" w:space="0" w:color="auto"/>
        <w:left w:val="none" w:sz="0" w:space="0" w:color="auto"/>
        <w:bottom w:val="none" w:sz="0" w:space="0" w:color="auto"/>
        <w:right w:val="none" w:sz="0" w:space="0" w:color="auto"/>
      </w:divBdr>
      <w:divsChild>
        <w:div w:id="1699507158">
          <w:marLeft w:val="0"/>
          <w:marRight w:val="0"/>
          <w:marTop w:val="0"/>
          <w:marBottom w:val="0"/>
          <w:divBdr>
            <w:top w:val="none" w:sz="0" w:space="0" w:color="auto"/>
            <w:left w:val="none" w:sz="0" w:space="0" w:color="auto"/>
            <w:bottom w:val="none" w:sz="0" w:space="0" w:color="auto"/>
            <w:right w:val="none" w:sz="0" w:space="0" w:color="auto"/>
          </w:divBdr>
          <w:divsChild>
            <w:div w:id="192376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90780">
      <w:bodyDiv w:val="1"/>
      <w:marLeft w:val="0"/>
      <w:marRight w:val="0"/>
      <w:marTop w:val="0"/>
      <w:marBottom w:val="0"/>
      <w:divBdr>
        <w:top w:val="none" w:sz="0" w:space="0" w:color="auto"/>
        <w:left w:val="none" w:sz="0" w:space="0" w:color="auto"/>
        <w:bottom w:val="none" w:sz="0" w:space="0" w:color="auto"/>
        <w:right w:val="none" w:sz="0" w:space="0" w:color="auto"/>
      </w:divBdr>
      <w:divsChild>
        <w:div w:id="1450735722">
          <w:marLeft w:val="0"/>
          <w:marRight w:val="0"/>
          <w:marTop w:val="0"/>
          <w:marBottom w:val="0"/>
          <w:divBdr>
            <w:top w:val="none" w:sz="0" w:space="0" w:color="auto"/>
            <w:left w:val="none" w:sz="0" w:space="0" w:color="auto"/>
            <w:bottom w:val="none" w:sz="0" w:space="0" w:color="auto"/>
            <w:right w:val="none" w:sz="0" w:space="0" w:color="auto"/>
          </w:divBdr>
          <w:divsChild>
            <w:div w:id="19116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6913">
      <w:bodyDiv w:val="1"/>
      <w:marLeft w:val="0"/>
      <w:marRight w:val="0"/>
      <w:marTop w:val="0"/>
      <w:marBottom w:val="0"/>
      <w:divBdr>
        <w:top w:val="none" w:sz="0" w:space="0" w:color="auto"/>
        <w:left w:val="none" w:sz="0" w:space="0" w:color="auto"/>
        <w:bottom w:val="none" w:sz="0" w:space="0" w:color="auto"/>
        <w:right w:val="none" w:sz="0" w:space="0" w:color="auto"/>
      </w:divBdr>
    </w:div>
    <w:div w:id="199806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10</Pages>
  <Words>1756</Words>
  <Characters>8784</Characters>
  <Application>Microsoft Office Word</Application>
  <DocSecurity>0</DocSecurity>
  <Lines>73</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Amir</cp:lastModifiedBy>
  <cp:revision>136</cp:revision>
  <dcterms:created xsi:type="dcterms:W3CDTF">2012-09-24T15:11:00Z</dcterms:created>
  <dcterms:modified xsi:type="dcterms:W3CDTF">2012-09-24T20:37:00Z</dcterms:modified>
</cp:coreProperties>
</file>